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E1" w:rsidRDefault="001B102E">
      <w:pPr>
        <w:spacing w:line="480" w:lineRule="exact"/>
        <w:rPr>
          <w:rFonts w:ascii="黑体" w:eastAsia="黑体" w:hAnsi="宋体"/>
          <w:b/>
          <w:sz w:val="36"/>
          <w:szCs w:val="36"/>
        </w:rPr>
      </w:pPr>
      <w:r>
        <w:rPr>
          <w:rFonts w:ascii="宋体" w:hAnsi="宋体" w:hint="eastAsia"/>
          <w:sz w:val="24"/>
        </w:rPr>
        <w:t xml:space="preserve">                                                </w:t>
      </w:r>
      <w:r>
        <w:rPr>
          <w:rFonts w:ascii="宋体" w:hAnsi="宋体" w:hint="eastAsia"/>
          <w:sz w:val="24"/>
        </w:rPr>
        <w:t>合同编号：</w:t>
      </w:r>
    </w:p>
    <w:p w:rsidR="003A74E1" w:rsidRDefault="001B102E">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3A74E1" w:rsidRDefault="003A74E1">
      <w:pPr>
        <w:spacing w:line="480" w:lineRule="exact"/>
        <w:rPr>
          <w:rFonts w:ascii="宋体" w:hAnsi="宋体"/>
          <w:sz w:val="24"/>
        </w:rPr>
      </w:pPr>
    </w:p>
    <w:p w:rsidR="003A74E1" w:rsidRDefault="001B102E">
      <w:pPr>
        <w:spacing w:line="480" w:lineRule="exact"/>
        <w:rPr>
          <w:rFonts w:ascii="楷体_GB2312" w:eastAsia="楷体_GB2312" w:hAnsi="楷体_GB2312" w:cs="楷体_GB2312"/>
          <w:b/>
          <w:bCs/>
          <w:sz w:val="24"/>
        </w:rPr>
      </w:pPr>
      <w:r>
        <w:rPr>
          <w:rFonts w:ascii="宋体" w:hAnsi="宋体" w:hint="eastAsia"/>
          <w:sz w:val="24"/>
        </w:rPr>
        <w:t>甲方（出租方）：</w:t>
      </w:r>
      <w:r>
        <w:rPr>
          <w:rFonts w:ascii="Times New Roman" w:hAnsi="Times New Roman" w:cs="Times New Roman"/>
          <w:color w:val="000000"/>
          <w:sz w:val="24"/>
        </w:rPr>
        <w:t>厦门港务控股集团刘五店码头有限公司</w:t>
      </w:r>
    </w:p>
    <w:p w:rsidR="003A74E1" w:rsidRDefault="001B102E">
      <w:pPr>
        <w:spacing w:line="480" w:lineRule="exact"/>
        <w:rPr>
          <w:rFonts w:ascii="宋体" w:hAnsi="宋体"/>
          <w:sz w:val="24"/>
        </w:rPr>
      </w:pPr>
      <w:r>
        <w:rPr>
          <w:rFonts w:ascii="宋体" w:hAnsi="宋体" w:hint="eastAsia"/>
          <w:sz w:val="24"/>
        </w:rPr>
        <w:t>统一社会信用代码：</w:t>
      </w:r>
      <w:r>
        <w:rPr>
          <w:rFonts w:ascii="Times New Roman" w:hAnsi="Times New Roman" w:cs="Times New Roman"/>
          <w:sz w:val="24"/>
        </w:rPr>
        <w:t>91350213155300673G</w:t>
      </w:r>
    </w:p>
    <w:p w:rsidR="003A74E1" w:rsidRDefault="001B102E">
      <w:pPr>
        <w:spacing w:line="480" w:lineRule="exact"/>
        <w:rPr>
          <w:rFonts w:ascii="宋体" w:hAnsi="宋体"/>
          <w:sz w:val="24"/>
        </w:rPr>
      </w:pPr>
      <w:r>
        <w:rPr>
          <w:rFonts w:ascii="宋体" w:hAnsi="宋体" w:hint="eastAsia"/>
          <w:sz w:val="24"/>
        </w:rPr>
        <w:t>联系地址：</w:t>
      </w:r>
      <w:proofErr w:type="gramStart"/>
      <w:r>
        <w:rPr>
          <w:rFonts w:ascii="Times New Roman" w:hAnsi="Times New Roman" w:cs="Times New Roman"/>
          <w:color w:val="000000"/>
          <w:sz w:val="24"/>
        </w:rPr>
        <w:t>厦门市翔安区</w:t>
      </w:r>
      <w:proofErr w:type="gramEnd"/>
      <w:r>
        <w:rPr>
          <w:rFonts w:ascii="Times New Roman" w:hAnsi="Times New Roman" w:cs="Times New Roman"/>
          <w:color w:val="000000"/>
          <w:sz w:val="24"/>
        </w:rPr>
        <w:t>凤翔</w:t>
      </w:r>
      <w:proofErr w:type="gramStart"/>
      <w:r>
        <w:rPr>
          <w:rFonts w:ascii="Times New Roman" w:hAnsi="Times New Roman" w:cs="Times New Roman"/>
          <w:color w:val="000000"/>
          <w:sz w:val="24"/>
        </w:rPr>
        <w:t>街道刘五</w:t>
      </w:r>
      <w:proofErr w:type="gramEnd"/>
      <w:r>
        <w:rPr>
          <w:rFonts w:ascii="Times New Roman" w:hAnsi="Times New Roman" w:cs="Times New Roman"/>
          <w:color w:val="000000"/>
          <w:sz w:val="24"/>
        </w:rPr>
        <w:t>店里</w:t>
      </w:r>
      <w:r>
        <w:rPr>
          <w:rFonts w:ascii="Times New Roman" w:hAnsi="Times New Roman" w:cs="Times New Roman"/>
          <w:color w:val="000000"/>
          <w:sz w:val="24"/>
        </w:rPr>
        <w:t>833</w:t>
      </w:r>
      <w:r>
        <w:rPr>
          <w:rFonts w:ascii="Times New Roman" w:hAnsi="Times New Roman" w:cs="Times New Roman"/>
          <w:color w:val="000000"/>
          <w:sz w:val="24"/>
        </w:rPr>
        <w:t>号</w:t>
      </w:r>
    </w:p>
    <w:p w:rsidR="003A74E1" w:rsidRDefault="001B102E">
      <w:pPr>
        <w:spacing w:line="480" w:lineRule="exact"/>
        <w:rPr>
          <w:rFonts w:ascii="宋体" w:hAnsi="宋体"/>
          <w:sz w:val="24"/>
        </w:rPr>
      </w:pPr>
      <w:r>
        <w:rPr>
          <w:rFonts w:ascii="宋体" w:hAnsi="宋体" w:hint="eastAsia"/>
          <w:sz w:val="24"/>
        </w:rPr>
        <w:t>法定代表人或授权代表：</w:t>
      </w:r>
      <w:r>
        <w:rPr>
          <w:rFonts w:ascii="Times New Roman" w:hAnsi="Times New Roman" w:cs="Times New Roman"/>
          <w:sz w:val="24"/>
        </w:rPr>
        <w:t>黄</w:t>
      </w:r>
      <w:r>
        <w:rPr>
          <w:rFonts w:ascii="Times New Roman" w:hAnsi="Times New Roman" w:cs="Times New Roman" w:hint="eastAsia"/>
          <w:sz w:val="24"/>
        </w:rPr>
        <w:t xml:space="preserve"> </w:t>
      </w:r>
      <w:r>
        <w:rPr>
          <w:rFonts w:ascii="Times New Roman" w:hAnsi="Times New Roman" w:cs="Times New Roman"/>
          <w:sz w:val="24"/>
        </w:rPr>
        <w:t>峰</w:t>
      </w:r>
    </w:p>
    <w:p w:rsidR="003A74E1" w:rsidRDefault="001B102E">
      <w:pPr>
        <w:spacing w:line="480" w:lineRule="exact"/>
        <w:rPr>
          <w:rFonts w:ascii="宋体" w:hAnsi="宋体"/>
          <w:b/>
          <w:bCs/>
          <w:sz w:val="24"/>
        </w:rPr>
      </w:pPr>
      <w:r>
        <w:rPr>
          <w:rFonts w:ascii="宋体" w:hAnsi="宋体" w:hint="eastAsia"/>
          <w:sz w:val="24"/>
        </w:rPr>
        <w:t>联系人：</w:t>
      </w:r>
      <w:r>
        <w:rPr>
          <w:rFonts w:ascii="Times New Roman" w:hAnsi="Times New Roman" w:cs="Times New Roman"/>
          <w:sz w:val="24"/>
        </w:rPr>
        <w:t>王自力</w:t>
      </w:r>
      <w:r>
        <w:rPr>
          <w:rFonts w:ascii="Times New Roman" w:hAnsi="Times New Roman" w:cs="Times New Roman" w:hint="eastAsia"/>
          <w:sz w:val="24"/>
        </w:rPr>
        <w:t xml:space="preserve">  </w:t>
      </w:r>
      <w:r>
        <w:rPr>
          <w:rFonts w:ascii="宋体" w:hAnsi="宋体" w:hint="eastAsia"/>
          <w:sz w:val="24"/>
        </w:rPr>
        <w:t xml:space="preserve">     </w:t>
      </w:r>
      <w:r>
        <w:rPr>
          <w:rFonts w:ascii="宋体" w:hAnsi="宋体" w:hint="eastAsia"/>
          <w:sz w:val="24"/>
        </w:rPr>
        <w:t>联系方式：</w:t>
      </w:r>
      <w:r>
        <w:rPr>
          <w:rFonts w:ascii="Times New Roman" w:hAnsi="Times New Roman" w:cs="Times New Roman"/>
          <w:sz w:val="24"/>
        </w:rPr>
        <w:t>13559242727</w:t>
      </w:r>
    </w:p>
    <w:p w:rsidR="003A74E1" w:rsidRDefault="001B102E">
      <w:pPr>
        <w:spacing w:beforeLines="100" w:before="312" w:line="480" w:lineRule="exact"/>
        <w:rPr>
          <w:rFonts w:ascii="宋体" w:hAnsi="宋体"/>
          <w:sz w:val="24"/>
        </w:rPr>
      </w:pPr>
      <w:r>
        <w:rPr>
          <w:rFonts w:ascii="宋体" w:hAnsi="宋体" w:hint="eastAsia"/>
          <w:sz w:val="24"/>
        </w:rPr>
        <w:t>乙方（承租方）：</w:t>
      </w:r>
    </w:p>
    <w:p w:rsidR="003A74E1" w:rsidRDefault="001B102E">
      <w:pPr>
        <w:spacing w:line="480" w:lineRule="exact"/>
        <w:rPr>
          <w:rFonts w:ascii="宋体" w:hAnsi="宋体"/>
          <w:sz w:val="24"/>
        </w:rPr>
      </w:pPr>
      <w:r>
        <w:rPr>
          <w:rFonts w:ascii="宋体" w:hAnsi="宋体" w:hint="eastAsia"/>
          <w:sz w:val="24"/>
        </w:rPr>
        <w:t>承租方身份证号码或统一社会信用代码：</w:t>
      </w:r>
    </w:p>
    <w:p w:rsidR="003A74E1" w:rsidRDefault="001B102E">
      <w:pPr>
        <w:spacing w:line="480" w:lineRule="exact"/>
        <w:rPr>
          <w:rFonts w:ascii="宋体" w:hAnsi="宋体"/>
          <w:sz w:val="24"/>
        </w:rPr>
      </w:pPr>
      <w:r>
        <w:rPr>
          <w:rFonts w:ascii="宋体" w:hAnsi="宋体" w:hint="eastAsia"/>
          <w:sz w:val="24"/>
        </w:rPr>
        <w:t>联系地址：</w:t>
      </w:r>
    </w:p>
    <w:p w:rsidR="003A74E1" w:rsidRDefault="001B102E">
      <w:pPr>
        <w:spacing w:line="480" w:lineRule="exact"/>
        <w:rPr>
          <w:rFonts w:ascii="宋体" w:hAnsi="宋体"/>
          <w:sz w:val="24"/>
        </w:rPr>
      </w:pPr>
      <w:r>
        <w:rPr>
          <w:rFonts w:ascii="宋体" w:hAnsi="宋体" w:hint="eastAsia"/>
          <w:sz w:val="24"/>
        </w:rPr>
        <w:t>法定代表人或授权代表：</w:t>
      </w:r>
    </w:p>
    <w:p w:rsidR="003A74E1" w:rsidRDefault="001B102E">
      <w:pPr>
        <w:spacing w:line="480" w:lineRule="exact"/>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rPr>
        <w:t>联系方式：</w:t>
      </w:r>
    </w:p>
    <w:p w:rsidR="003A74E1" w:rsidRDefault="003A74E1">
      <w:pPr>
        <w:spacing w:line="480" w:lineRule="exact"/>
        <w:rPr>
          <w:rFonts w:ascii="宋体" w:hAnsi="宋体"/>
          <w:sz w:val="24"/>
        </w:rPr>
      </w:pPr>
    </w:p>
    <w:p w:rsidR="003A74E1" w:rsidRDefault="001B102E">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3A74E1" w:rsidRDefault="001B102E">
      <w:pPr>
        <w:spacing w:beforeLines="50" w:before="156" w:afterLines="50" w:after="156" w:line="480" w:lineRule="exact"/>
        <w:ind w:firstLineChars="200" w:firstLine="482"/>
        <w:jc w:val="center"/>
        <w:rPr>
          <w:rFonts w:asciiTheme="minorEastAsia" w:hAnsiTheme="minorEastAsia" w:cstheme="minorEastAsia"/>
          <w:b/>
          <w:bCs/>
          <w:sz w:val="24"/>
        </w:rPr>
      </w:pPr>
      <w:r>
        <w:rPr>
          <w:rFonts w:asciiTheme="minorEastAsia" w:hAnsiTheme="minorEastAsia" w:cstheme="minorEastAsia" w:hint="eastAsia"/>
          <w:b/>
          <w:bCs/>
          <w:sz w:val="24"/>
        </w:rPr>
        <w:t>第一条</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租赁物位置、面积及用途</w:t>
      </w:r>
    </w:p>
    <w:p w:rsidR="003A74E1" w:rsidRDefault="001B102E">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甲方将甲方所有的或取得授权管理使用的位于</w:t>
      </w:r>
      <w:r w:rsidR="005A42E1">
        <w:rPr>
          <w:rFonts w:ascii="宋体" w:hAnsi="宋体" w:hint="eastAsia"/>
          <w:sz w:val="24"/>
          <w:u w:val="single"/>
        </w:rPr>
        <w:t xml:space="preserve"> </w:t>
      </w:r>
      <w:r w:rsidR="005A42E1">
        <w:rPr>
          <w:rFonts w:ascii="宋体" w:hAnsi="宋体"/>
          <w:sz w:val="24"/>
          <w:u w:val="single"/>
        </w:rPr>
        <w:t xml:space="preserve">        </w:t>
      </w:r>
      <w:r>
        <w:rPr>
          <w:rFonts w:ascii="宋体" w:hAnsi="宋体" w:hint="eastAsia"/>
          <w:sz w:val="24"/>
        </w:rPr>
        <w:t>建筑面积</w:t>
      </w:r>
      <w:r w:rsidR="005A42E1">
        <w:rPr>
          <w:rFonts w:ascii="宋体" w:hAnsi="宋体"/>
          <w:sz w:val="24"/>
          <w:u w:val="single"/>
        </w:rPr>
        <w:t xml:space="preserve">     </w:t>
      </w:r>
      <w:r>
        <w:rPr>
          <w:rFonts w:ascii="宋体" w:hAnsi="宋体" w:hint="eastAsia"/>
          <w:sz w:val="24"/>
        </w:rPr>
        <w:t>平方米的房屋租赁给乙方使用。</w:t>
      </w:r>
    </w:p>
    <w:p w:rsidR="003A74E1" w:rsidRDefault="001B102E">
      <w:pPr>
        <w:widowControl/>
        <w:spacing w:line="480" w:lineRule="exact"/>
        <w:ind w:firstLineChars="196" w:firstLine="470"/>
        <w:jc w:val="left"/>
        <w:rPr>
          <w:sz w:val="24"/>
        </w:rPr>
      </w:pPr>
      <w:r>
        <w:rPr>
          <w:rFonts w:ascii="宋体" w:hAnsi="宋体" w:hint="eastAsia"/>
          <w:sz w:val="24"/>
        </w:rPr>
        <w:t>2.</w:t>
      </w:r>
      <w:r>
        <w:rPr>
          <w:rFonts w:ascii="宋体" w:hAnsi="宋体" w:hint="eastAsia"/>
          <w:sz w:val="24"/>
        </w:rPr>
        <w:t>乙方承租租赁物的用途为</w:t>
      </w:r>
      <w:r>
        <w:rPr>
          <w:rFonts w:ascii="楷体_GB2312" w:eastAsia="楷体_GB2312" w:hAnsi="宋体" w:hint="eastAsia"/>
          <w:b/>
          <w:sz w:val="24"/>
          <w:u w:val="single"/>
        </w:rPr>
        <w:t xml:space="preserve"> </w:t>
      </w:r>
      <w:r w:rsidR="00E24BA4">
        <w:rPr>
          <w:rFonts w:ascii="楷体_GB2312" w:eastAsia="楷体_GB2312" w:hAnsi="宋体" w:hint="eastAsia"/>
          <w:b/>
          <w:sz w:val="24"/>
          <w:u w:val="single"/>
        </w:rPr>
        <w:t xml:space="preserve">住宅 </w:t>
      </w:r>
      <w:r>
        <w:rPr>
          <w:rFonts w:ascii="宋体" w:hAnsi="宋体" w:hint="eastAsia"/>
          <w:sz w:val="24"/>
        </w:rPr>
        <w:t>。乙方未经甲方书面同意不得擅自改变其用途，不得利用租赁</w:t>
      </w:r>
      <w:proofErr w:type="gramStart"/>
      <w:r>
        <w:rPr>
          <w:rFonts w:ascii="宋体" w:hAnsi="宋体" w:hint="eastAsia"/>
          <w:sz w:val="24"/>
        </w:rPr>
        <w:t>物从事</w:t>
      </w:r>
      <w:proofErr w:type="gramEnd"/>
      <w:r>
        <w:rPr>
          <w:rFonts w:ascii="宋体" w:hAnsi="宋体" w:hint="eastAsia"/>
          <w:sz w:val="24"/>
        </w:rPr>
        <w:t>任何违法、违规以及不符合合同履行目的的活</w:t>
      </w:r>
      <w:r>
        <w:rPr>
          <w:rFonts w:hint="eastAsia"/>
          <w:sz w:val="24"/>
        </w:rPr>
        <w:t>动。</w:t>
      </w:r>
    </w:p>
    <w:p w:rsidR="003A74E1" w:rsidRDefault="001B102E">
      <w:pPr>
        <w:widowControl/>
        <w:spacing w:line="480" w:lineRule="exact"/>
        <w:ind w:firstLineChars="196" w:firstLine="470"/>
        <w:jc w:val="left"/>
        <w:rPr>
          <w:rFonts w:ascii="宋体" w:hAnsi="宋体" w:cs="宋体"/>
          <w:kern w:val="0"/>
          <w:sz w:val="24"/>
        </w:rPr>
      </w:pPr>
      <w:r>
        <w:rPr>
          <w:rFonts w:hint="eastAsia"/>
          <w:sz w:val="24"/>
        </w:rPr>
        <w:t>3.</w:t>
      </w:r>
      <w:r>
        <w:rPr>
          <w:rFonts w:ascii="宋体" w:hAnsi="宋体" w:cs="宋体" w:hint="eastAsia"/>
          <w:kern w:val="0"/>
          <w:sz w:val="24"/>
        </w:rPr>
        <w:t>甲方向乙方提供的租赁物附属清单</w:t>
      </w:r>
      <w:r>
        <w:rPr>
          <w:rFonts w:ascii="宋体" w:hAnsi="宋体" w:cs="宋体"/>
          <w:kern w:val="0"/>
          <w:sz w:val="24"/>
        </w:rPr>
        <w:t>详见合同附件。该附件作为甲方按照本合同约定交付乙方使用和乙方在本合同租赁期满交还该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3A74E1" w:rsidRDefault="001B102E">
      <w:pPr>
        <w:spacing w:line="480" w:lineRule="exact"/>
        <w:ind w:firstLineChars="200" w:firstLine="482"/>
        <w:rPr>
          <w:rFonts w:asciiTheme="minorEastAsia" w:hAnsiTheme="minorEastAsia" w:cstheme="minorEastAsia"/>
          <w:b/>
          <w:sz w:val="24"/>
        </w:rPr>
      </w:pPr>
      <w:r>
        <w:rPr>
          <w:rFonts w:asciiTheme="minorEastAsia" w:hAnsiTheme="minorEastAsia" w:cstheme="minorEastAsia" w:hint="eastAsia"/>
          <w:b/>
          <w:sz w:val="24"/>
        </w:rPr>
        <w:t>4.</w:t>
      </w:r>
      <w:r>
        <w:rPr>
          <w:rFonts w:asciiTheme="minorEastAsia" w:hAnsiTheme="minorEastAsia" w:cstheme="minorEastAsia" w:hint="eastAsia"/>
          <w:b/>
          <w:sz w:val="24"/>
        </w:rPr>
        <w:t>乙方确认对租赁物及附属的现状（包括但不限于权属状况、面积、结构、规划、消防、周边环境等）已充分了解，且无任何异议并据此承租。乙方承诺今后不因上述内容向甲方提出异议或提出任何损失赔偿、要求解除</w:t>
      </w:r>
      <w:r>
        <w:rPr>
          <w:rFonts w:asciiTheme="minorEastAsia" w:hAnsiTheme="minorEastAsia" w:cstheme="minorEastAsia" w:hint="eastAsia"/>
          <w:b/>
          <w:sz w:val="24"/>
        </w:rPr>
        <w:t>(</w:t>
      </w:r>
      <w:r>
        <w:rPr>
          <w:rFonts w:asciiTheme="minorEastAsia" w:hAnsiTheme="minorEastAsia" w:cstheme="minorEastAsia" w:hint="eastAsia"/>
          <w:b/>
          <w:sz w:val="24"/>
        </w:rPr>
        <w:t>或变更</w:t>
      </w:r>
      <w:r>
        <w:rPr>
          <w:rFonts w:asciiTheme="minorEastAsia" w:hAnsiTheme="minorEastAsia" w:cstheme="minorEastAsia" w:hint="eastAsia"/>
          <w:b/>
          <w:sz w:val="24"/>
        </w:rPr>
        <w:t>)</w:t>
      </w:r>
      <w:r>
        <w:rPr>
          <w:rFonts w:asciiTheme="minorEastAsia" w:hAnsiTheme="minorEastAsia" w:cstheme="minorEastAsia" w:hint="eastAsia"/>
          <w:b/>
          <w:sz w:val="24"/>
        </w:rPr>
        <w:t>租赁合同、拒付租金、物业管理费或提出其它任何主张。</w:t>
      </w:r>
    </w:p>
    <w:p w:rsidR="003A74E1" w:rsidRDefault="001B102E">
      <w:pPr>
        <w:widowControl/>
        <w:jc w:val="left"/>
        <w:rPr>
          <w:rFonts w:asciiTheme="minorEastAsia" w:hAnsiTheme="minorEastAsia" w:cstheme="minorEastAsia"/>
          <w:b/>
          <w:bCs/>
          <w:sz w:val="24"/>
        </w:rPr>
      </w:pPr>
      <w:r>
        <w:rPr>
          <w:rFonts w:asciiTheme="minorEastAsia" w:hAnsiTheme="minorEastAsia" w:cstheme="minorEastAsia" w:hint="eastAsia"/>
          <w:b/>
          <w:bCs/>
          <w:sz w:val="24"/>
        </w:rPr>
        <w:br w:type="page"/>
      </w:r>
    </w:p>
    <w:p w:rsidR="003A74E1" w:rsidRDefault="001B102E">
      <w:pPr>
        <w:spacing w:beforeLines="50" w:before="156" w:afterLines="50" w:after="156" w:line="480" w:lineRule="exact"/>
        <w:ind w:firstLineChars="200" w:firstLine="482"/>
        <w:jc w:val="center"/>
        <w:rPr>
          <w:rFonts w:ascii="黑体" w:eastAsia="黑体" w:hAnsi="宋体"/>
          <w:sz w:val="24"/>
        </w:rPr>
      </w:pPr>
      <w:r>
        <w:rPr>
          <w:rFonts w:asciiTheme="minorEastAsia" w:hAnsiTheme="minorEastAsia" w:cstheme="minorEastAsia" w:hint="eastAsia"/>
          <w:b/>
          <w:bCs/>
          <w:sz w:val="24"/>
        </w:rPr>
        <w:lastRenderedPageBreak/>
        <w:t>第二条</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租赁期限</w:t>
      </w:r>
    </w:p>
    <w:p w:rsidR="003A74E1" w:rsidRDefault="001B102E">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租赁期限为</w:t>
      </w:r>
      <w:r w:rsidR="00E24BA4">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月，具体为下列第</w:t>
      </w:r>
      <w:r>
        <w:rPr>
          <w:rFonts w:ascii="宋体" w:hAnsi="宋体" w:hint="eastAsia"/>
          <w:sz w:val="24"/>
          <w:u w:val="single"/>
        </w:rPr>
        <w:t xml:space="preserve"> </w:t>
      </w:r>
      <w:r w:rsidR="00E24BA4">
        <w:rPr>
          <w:rFonts w:ascii="Times New Roman" w:hAnsi="Times New Roman" w:cs="Times New Roman" w:hint="eastAsia"/>
          <w:sz w:val="24"/>
          <w:u w:val="single"/>
        </w:rPr>
        <w:t xml:space="preserve"> </w:t>
      </w:r>
      <w:r w:rsidR="00E24BA4">
        <w:rPr>
          <w:rFonts w:ascii="Times New Roman" w:hAnsi="Times New Roman" w:cs="Times New Roman"/>
          <w:sz w:val="24"/>
          <w:u w:val="single"/>
        </w:rPr>
        <w:t xml:space="preserve"> </w:t>
      </w:r>
      <w:r>
        <w:rPr>
          <w:rFonts w:ascii="宋体" w:hAnsi="宋体" w:hint="eastAsia"/>
          <w:sz w:val="24"/>
          <w:u w:val="single"/>
        </w:rPr>
        <w:t xml:space="preserve"> </w:t>
      </w:r>
      <w:r>
        <w:rPr>
          <w:rFonts w:ascii="宋体" w:hAnsi="宋体" w:hint="eastAsia"/>
          <w:sz w:val="24"/>
        </w:rPr>
        <w:t>项：</w:t>
      </w:r>
    </w:p>
    <w:p w:rsidR="003A74E1" w:rsidRDefault="001B102E">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3A74E1" w:rsidRDefault="001B102E">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）自租赁</w:t>
      </w:r>
      <w:proofErr w:type="gramStart"/>
      <w:r>
        <w:rPr>
          <w:rFonts w:ascii="宋体" w:hAnsi="宋体" w:hint="eastAsia"/>
          <w:sz w:val="24"/>
        </w:rPr>
        <w:t>物实际</w:t>
      </w:r>
      <w:proofErr w:type="gramEnd"/>
      <w:r>
        <w:rPr>
          <w:rFonts w:ascii="宋体" w:hAnsi="宋体" w:hint="eastAsia"/>
          <w:sz w:val="24"/>
        </w:rPr>
        <w:t>交付之日起算，至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3A74E1" w:rsidRDefault="001B102E">
      <w:pPr>
        <w:spacing w:beforeLines="50" w:before="156" w:afterLines="50" w:after="156" w:line="480" w:lineRule="exact"/>
        <w:ind w:firstLineChars="200" w:firstLine="482"/>
        <w:jc w:val="center"/>
        <w:rPr>
          <w:rFonts w:asciiTheme="minorEastAsia" w:hAnsiTheme="minorEastAsia" w:cstheme="minorEastAsia"/>
          <w:b/>
          <w:bCs/>
          <w:sz w:val="24"/>
        </w:rPr>
      </w:pPr>
      <w:r>
        <w:rPr>
          <w:rFonts w:asciiTheme="minorEastAsia" w:hAnsiTheme="minorEastAsia" w:cstheme="minorEastAsia" w:hint="eastAsia"/>
          <w:b/>
          <w:bCs/>
          <w:sz w:val="24"/>
        </w:rPr>
        <w:t>第三条</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履约保证金</w:t>
      </w:r>
    </w:p>
    <w:p w:rsidR="003A74E1" w:rsidRDefault="001B102E">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双方在签订合同当日，乙方应向甲方交付履约保证金人民币</w:t>
      </w:r>
      <w:r w:rsidR="00E24BA4">
        <w:rPr>
          <w:rFonts w:ascii="Times New Roman" w:hAnsi="Times New Roman" w:cs="Times New Roman"/>
          <w:sz w:val="24"/>
          <w:u w:val="single"/>
        </w:rPr>
        <w:t xml:space="preserve">     </w:t>
      </w:r>
      <w:r>
        <w:rPr>
          <w:rFonts w:ascii="宋体" w:hAnsi="宋体" w:hint="eastAsia"/>
          <w:sz w:val="24"/>
        </w:rPr>
        <w:t>元。</w:t>
      </w:r>
    </w:p>
    <w:p w:rsidR="003A74E1" w:rsidRDefault="001B102E">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合同期满，</w:t>
      </w:r>
      <w:r>
        <w:rPr>
          <w:rFonts w:hint="eastAsia"/>
          <w:sz w:val="24"/>
        </w:rPr>
        <w:t>乙方无违约并如期交回租赁物后，</w:t>
      </w:r>
      <w:r>
        <w:rPr>
          <w:rFonts w:ascii="宋体" w:hAnsi="宋体" w:hint="eastAsia"/>
          <w:sz w:val="24"/>
        </w:rPr>
        <w:t>甲方于收到乙方出具的合格收款收据后</w:t>
      </w:r>
      <w:r>
        <w:rPr>
          <w:rFonts w:ascii="宋体" w:hAnsi="宋体" w:hint="eastAsia"/>
          <w:sz w:val="24"/>
        </w:rPr>
        <w:t>15</w:t>
      </w:r>
      <w:r>
        <w:rPr>
          <w:rFonts w:ascii="宋体" w:hAnsi="宋体" w:hint="eastAsia"/>
          <w:sz w:val="24"/>
        </w:rPr>
        <w:t>日内将乙方所交剩余的履约保证金无息退还乙方；如因乙方违约致使合同提前终止或者存在其他违约行为的，甲方有权没收履约保证金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w:t>
      </w:r>
      <w:r>
        <w:rPr>
          <w:rFonts w:ascii="宋体" w:hAnsi="宋体" w:hint="eastAsia"/>
          <w:sz w:val="24"/>
        </w:rPr>
        <w:t>乙方不能入住，且甲方有权解除本合同并追究乙方违约责任。</w:t>
      </w:r>
    </w:p>
    <w:p w:rsidR="003A74E1" w:rsidRDefault="001B102E">
      <w:pPr>
        <w:spacing w:beforeLines="50" w:before="156" w:afterLines="50" w:after="156" w:line="480" w:lineRule="exact"/>
        <w:ind w:firstLineChars="200" w:firstLine="482"/>
        <w:jc w:val="center"/>
        <w:rPr>
          <w:rFonts w:asciiTheme="minorEastAsia" w:hAnsiTheme="minorEastAsia" w:cstheme="minorEastAsia"/>
          <w:b/>
          <w:bCs/>
          <w:sz w:val="24"/>
        </w:rPr>
      </w:pPr>
      <w:r>
        <w:rPr>
          <w:rFonts w:asciiTheme="minorEastAsia" w:hAnsiTheme="minorEastAsia" w:cstheme="minorEastAsia" w:hint="eastAsia"/>
          <w:b/>
          <w:bCs/>
          <w:sz w:val="24"/>
        </w:rPr>
        <w:t>第四条</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租赁物的交付</w:t>
      </w:r>
    </w:p>
    <w:p w:rsidR="003A74E1" w:rsidRDefault="001B102E">
      <w:pPr>
        <w:spacing w:line="480" w:lineRule="exact"/>
        <w:ind w:firstLineChars="200" w:firstLine="480"/>
        <w:rPr>
          <w:sz w:val="24"/>
        </w:rPr>
      </w:pPr>
      <w:r>
        <w:rPr>
          <w:rFonts w:hint="eastAsia"/>
          <w:sz w:val="24"/>
        </w:rPr>
        <w:t>1.</w:t>
      </w:r>
      <w:r>
        <w:rPr>
          <w:rFonts w:hint="eastAsia"/>
          <w:sz w:val="24"/>
        </w:rPr>
        <w:t>租赁物的交付期限，按以下第</w:t>
      </w:r>
      <w:r>
        <w:rPr>
          <w:rFonts w:hint="eastAsia"/>
          <w:sz w:val="24"/>
          <w:u w:val="single"/>
        </w:rPr>
        <w:t xml:space="preserve">   </w:t>
      </w:r>
      <w:r>
        <w:rPr>
          <w:rFonts w:hint="eastAsia"/>
          <w:sz w:val="24"/>
        </w:rPr>
        <w:t>项执行。</w:t>
      </w:r>
    </w:p>
    <w:p w:rsidR="003A74E1" w:rsidRDefault="001B102E">
      <w:pPr>
        <w:spacing w:line="480" w:lineRule="exact"/>
        <w:ind w:firstLineChars="200" w:firstLine="480"/>
        <w:rPr>
          <w:rFonts w:ascii="仿宋_GB2312"/>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）租</w:t>
      </w:r>
      <w:r>
        <w:rPr>
          <w:rFonts w:ascii="仿宋_GB2312" w:hint="eastAsia"/>
          <w:sz w:val="24"/>
        </w:rPr>
        <w:t>赁物处于空置状态的，则甲方在收到履约保证金之日起</w:t>
      </w:r>
      <w:r>
        <w:rPr>
          <w:rFonts w:ascii="仿宋_GB2312" w:hint="eastAsia"/>
          <w:sz w:val="24"/>
          <w:u w:val="single"/>
        </w:rPr>
        <w:t xml:space="preserve">   </w:t>
      </w:r>
      <w:r>
        <w:rPr>
          <w:rFonts w:ascii="仿宋_GB2312" w:hint="eastAsia"/>
          <w:sz w:val="24"/>
        </w:rPr>
        <w:t>日内将租赁</w:t>
      </w:r>
      <w:proofErr w:type="gramStart"/>
      <w:r>
        <w:rPr>
          <w:rFonts w:ascii="仿宋_GB2312" w:hint="eastAsia"/>
          <w:sz w:val="24"/>
        </w:rPr>
        <w:t>物按照</w:t>
      </w:r>
      <w:proofErr w:type="gramEnd"/>
      <w:r>
        <w:rPr>
          <w:rFonts w:ascii="仿宋_GB2312" w:hint="eastAsia"/>
          <w:sz w:val="24"/>
        </w:rPr>
        <w:t>本合同约定的交付条件交付给乙方使用。</w:t>
      </w:r>
    </w:p>
    <w:p w:rsidR="003A74E1" w:rsidRDefault="001B102E">
      <w:pPr>
        <w:spacing w:line="480" w:lineRule="exact"/>
        <w:ind w:firstLineChars="200" w:firstLine="480"/>
        <w:rPr>
          <w:rFonts w:ascii="仿宋_GB2312"/>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proofErr w:type="gramStart"/>
      <w:r>
        <w:rPr>
          <w:rFonts w:ascii="仿宋_GB2312" w:hint="eastAsia"/>
          <w:sz w:val="24"/>
        </w:rPr>
        <w:t>租赁物仍处于</w:t>
      </w:r>
      <w:proofErr w:type="gramEnd"/>
      <w:r>
        <w:rPr>
          <w:rFonts w:ascii="仿宋_GB2312" w:hint="eastAsia"/>
          <w:sz w:val="24"/>
        </w:rPr>
        <w:t>被第三人租赁状态的</w:t>
      </w:r>
      <w:r>
        <w:rPr>
          <w:rFonts w:ascii="仿宋_GB2312" w:hint="eastAsia"/>
          <w:sz w:val="24"/>
        </w:rPr>
        <w:t>(</w:t>
      </w:r>
      <w:r>
        <w:rPr>
          <w:rFonts w:ascii="仿宋_GB2312" w:hint="eastAsia"/>
          <w:sz w:val="24"/>
        </w:rPr>
        <w:t>原租赁合同将于</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r>
        <w:rPr>
          <w:rFonts w:ascii="仿宋_GB2312" w:hint="eastAsia"/>
          <w:sz w:val="24"/>
        </w:rPr>
        <w:t>日到期</w:t>
      </w:r>
      <w:r>
        <w:rPr>
          <w:rFonts w:ascii="仿宋_GB2312" w:hint="eastAsia"/>
          <w:sz w:val="24"/>
        </w:rPr>
        <w:t>)</w:t>
      </w:r>
      <w:r>
        <w:rPr>
          <w:rFonts w:ascii="仿宋_GB2312" w:hint="eastAsia"/>
          <w:sz w:val="24"/>
        </w:rPr>
        <w:t>，本合同签订后，甲方将尽快将租赁物交付给乙方，因原租赁方原因造成延迟交付的，甲方不构成违约。</w:t>
      </w:r>
    </w:p>
    <w:p w:rsidR="003A74E1" w:rsidRDefault="001B102E">
      <w:pPr>
        <w:spacing w:line="480" w:lineRule="exact"/>
        <w:ind w:firstLineChars="200" w:firstLine="480"/>
        <w:rPr>
          <w:rFonts w:ascii="仿宋_GB2312" w:eastAsia="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proofErr w:type="gramStart"/>
      <w:r>
        <w:rPr>
          <w:rFonts w:ascii="仿宋_GB2312" w:hint="eastAsia"/>
          <w:sz w:val="24"/>
        </w:rPr>
        <w:t>租赁物仍处于</w:t>
      </w:r>
      <w:proofErr w:type="gramEnd"/>
      <w:r>
        <w:rPr>
          <w:rFonts w:ascii="仿宋_GB2312" w:hint="eastAsia"/>
          <w:sz w:val="24"/>
        </w:rPr>
        <w:t>乙方租赁状态的（原租赁合同将于</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r>
        <w:rPr>
          <w:rFonts w:ascii="仿宋_GB2312" w:hint="eastAsia"/>
          <w:sz w:val="24"/>
        </w:rPr>
        <w:t>日到期），则</w:t>
      </w:r>
      <w:r>
        <w:rPr>
          <w:rFonts w:ascii="宋体" w:hAnsi="宋体" w:hint="eastAsia"/>
          <w:sz w:val="24"/>
        </w:rPr>
        <w:t>租赁物已实际交付给乙方。</w:t>
      </w:r>
    </w:p>
    <w:p w:rsidR="003A74E1" w:rsidRDefault="001B102E">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w:t>
      </w:r>
      <w:proofErr w:type="gramStart"/>
      <w:r>
        <w:rPr>
          <w:rFonts w:hint="eastAsia"/>
          <w:sz w:val="24"/>
        </w:rPr>
        <w:t>物实际</w:t>
      </w:r>
      <w:proofErr w:type="gramEnd"/>
      <w:r>
        <w:rPr>
          <w:rFonts w:hint="eastAsia"/>
          <w:sz w:val="24"/>
        </w:rPr>
        <w:t>交付日。若因乙方原因逾期办理租赁物交付手续的，视为租赁物已经在约定的交付日完成交付。</w:t>
      </w:r>
    </w:p>
    <w:p w:rsidR="003A74E1" w:rsidRDefault="001B102E">
      <w:pPr>
        <w:spacing w:line="480" w:lineRule="exact"/>
        <w:ind w:firstLineChars="200" w:firstLine="480"/>
        <w:rPr>
          <w:rFonts w:ascii="宋体" w:eastAsia="宋体" w:hAnsi="宋体"/>
          <w:sz w:val="24"/>
        </w:rPr>
      </w:pPr>
      <w:r>
        <w:rPr>
          <w:rFonts w:hint="eastAsia"/>
          <w:sz w:val="24"/>
        </w:rPr>
        <w:t>3.</w:t>
      </w:r>
      <w:r>
        <w:rPr>
          <w:rFonts w:hint="eastAsia"/>
          <w:sz w:val="24"/>
        </w:rPr>
        <w:t>甲方交付租赁物的计租面积以产权证为准。若无独立产权证的，以本合同第一条约定的租赁面积为准。</w:t>
      </w:r>
    </w:p>
    <w:p w:rsidR="003A74E1" w:rsidRDefault="001B102E">
      <w:pPr>
        <w:spacing w:beforeLines="50" w:before="156" w:afterLines="50" w:after="156" w:line="480" w:lineRule="exact"/>
        <w:ind w:firstLineChars="200" w:firstLine="482"/>
        <w:jc w:val="center"/>
        <w:rPr>
          <w:rFonts w:asciiTheme="minorEastAsia" w:hAnsiTheme="minorEastAsia" w:cstheme="minorEastAsia"/>
          <w:b/>
          <w:bCs/>
          <w:sz w:val="24"/>
        </w:rPr>
      </w:pPr>
      <w:r>
        <w:rPr>
          <w:rFonts w:asciiTheme="minorEastAsia" w:hAnsiTheme="minorEastAsia" w:cstheme="minorEastAsia" w:hint="eastAsia"/>
          <w:b/>
          <w:bCs/>
          <w:sz w:val="24"/>
        </w:rPr>
        <w:lastRenderedPageBreak/>
        <w:t>第五条</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租金及费用</w:t>
      </w:r>
    </w:p>
    <w:p w:rsidR="003A74E1" w:rsidRDefault="001B102E">
      <w:pPr>
        <w:spacing w:line="480" w:lineRule="exact"/>
        <w:ind w:firstLineChars="180" w:firstLine="432"/>
        <w:rPr>
          <w:rFonts w:ascii="宋体" w:hAnsi="宋体"/>
          <w:sz w:val="24"/>
        </w:rPr>
      </w:pPr>
      <w:r>
        <w:rPr>
          <w:rFonts w:ascii="宋体" w:hAnsi="宋体" w:hint="eastAsia"/>
          <w:sz w:val="24"/>
        </w:rPr>
        <w:t>1.</w:t>
      </w:r>
      <w:r>
        <w:rPr>
          <w:rFonts w:ascii="宋体" w:hAnsi="宋体" w:hint="eastAsia"/>
          <w:sz w:val="24"/>
        </w:rPr>
        <w:t>租金采用预付方式。</w:t>
      </w:r>
      <w:r>
        <w:rPr>
          <w:rFonts w:ascii="宋体" w:hAnsi="宋体" w:cs="宋体" w:hint="eastAsia"/>
          <w:kern w:val="0"/>
          <w:sz w:val="24"/>
        </w:rPr>
        <w:t>租金支付以</w:t>
      </w:r>
      <w:r>
        <w:rPr>
          <w:rFonts w:ascii="宋体" w:hAnsi="宋体" w:cs="宋体" w:hint="eastAsia"/>
          <w:kern w:val="0"/>
          <w:sz w:val="24"/>
          <w:u w:val="single"/>
        </w:rPr>
        <w:t xml:space="preserve"> </w:t>
      </w:r>
      <w:r>
        <w:rPr>
          <w:rFonts w:ascii="宋体" w:hAnsi="宋体" w:cs="宋体" w:hint="eastAsia"/>
          <w:kern w:val="0"/>
          <w:sz w:val="24"/>
          <w:u w:val="single"/>
        </w:rPr>
        <w:t xml:space="preserve"> </w:t>
      </w:r>
      <w:r w:rsidR="00E24BA4">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为支付周期，首个周期租金由乙方在本合同签订之日起</w:t>
      </w:r>
      <w:r>
        <w:rPr>
          <w:rFonts w:ascii="宋体" w:hAnsi="宋体" w:cs="宋体" w:hint="eastAsia"/>
          <w:kern w:val="0"/>
          <w:sz w:val="24"/>
        </w:rPr>
        <w:t>5</w:t>
      </w:r>
      <w:r>
        <w:rPr>
          <w:rFonts w:ascii="宋体" w:hAnsi="宋体" w:cs="宋体" w:hint="eastAsia"/>
          <w:kern w:val="0"/>
          <w:sz w:val="24"/>
        </w:rPr>
        <w:t>个工作日内支付，其他各周期租金由乙方在</w:t>
      </w:r>
      <w:r>
        <w:rPr>
          <w:rFonts w:ascii="宋体" w:hAnsi="宋体" w:cs="宋体" w:hint="eastAsia"/>
          <w:kern w:val="0"/>
          <w:sz w:val="24"/>
        </w:rPr>
        <w:t>该周期起始日的</w:t>
      </w:r>
      <w:r>
        <w:rPr>
          <w:rFonts w:ascii="宋体" w:hAnsi="宋体" w:cs="宋体" w:hint="eastAsia"/>
          <w:kern w:val="0"/>
          <w:sz w:val="24"/>
        </w:rPr>
        <w:t>5</w:t>
      </w:r>
      <w:r>
        <w:rPr>
          <w:rFonts w:ascii="宋体" w:hAnsi="宋体" w:cs="宋体" w:hint="eastAsia"/>
          <w:kern w:val="0"/>
          <w:sz w:val="24"/>
        </w:rPr>
        <w:t>日前支付。</w:t>
      </w:r>
    </w:p>
    <w:p w:rsidR="003A74E1" w:rsidRDefault="001B102E">
      <w:pPr>
        <w:spacing w:line="480" w:lineRule="exact"/>
        <w:ind w:firstLineChars="180" w:firstLine="432"/>
        <w:rPr>
          <w:rFonts w:ascii="宋体" w:hAnsi="宋体"/>
          <w:sz w:val="24"/>
        </w:rPr>
      </w:pPr>
      <w:r>
        <w:rPr>
          <w:rFonts w:ascii="宋体" w:hAnsi="宋体" w:hint="eastAsia"/>
          <w:sz w:val="24"/>
        </w:rPr>
        <w:t xml:space="preserve"> 2.</w:t>
      </w:r>
      <w:r>
        <w:rPr>
          <w:rFonts w:ascii="宋体" w:hAnsi="宋体" w:hint="eastAsia"/>
          <w:sz w:val="24"/>
        </w:rPr>
        <w:t>甲方收到乙方相关款项后，由甲方提供正式发票给乙方。</w:t>
      </w:r>
    </w:p>
    <w:p w:rsidR="003A74E1" w:rsidRDefault="001B102E">
      <w:pPr>
        <w:spacing w:line="480" w:lineRule="exact"/>
        <w:ind w:firstLineChars="180" w:firstLine="432"/>
        <w:rPr>
          <w:rFonts w:ascii="宋体" w:hAnsi="宋体"/>
          <w:sz w:val="24"/>
          <w:u w:val="single"/>
        </w:rPr>
      </w:pPr>
      <w:r>
        <w:rPr>
          <w:rFonts w:ascii="宋体" w:hAnsi="宋体" w:hint="eastAsia"/>
          <w:sz w:val="24"/>
        </w:rPr>
        <w:t>乙方开票信息如下：</w:t>
      </w:r>
      <w:r>
        <w:rPr>
          <w:rFonts w:ascii="宋体" w:hAnsi="宋体" w:hint="eastAsia"/>
          <w:sz w:val="24"/>
          <w:u w:val="single"/>
        </w:rPr>
        <w:t xml:space="preserve">                                                </w:t>
      </w:r>
    </w:p>
    <w:p w:rsidR="003A74E1" w:rsidRDefault="001B102E">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3A74E1" w:rsidRDefault="001B102E">
      <w:pPr>
        <w:spacing w:line="480" w:lineRule="exact"/>
        <w:ind w:firstLineChars="180" w:firstLine="432"/>
        <w:rPr>
          <w:rFonts w:ascii="宋体" w:hAnsi="宋体"/>
          <w:sz w:val="24"/>
        </w:rPr>
      </w:pPr>
      <w:r>
        <w:rPr>
          <w:rFonts w:ascii="宋体" w:hAnsi="宋体" w:hint="eastAsia"/>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w:t>
      </w:r>
      <w:r>
        <w:rPr>
          <w:rFonts w:ascii="宋体" w:hAnsi="宋体" w:hint="eastAsia"/>
          <w:sz w:val="24"/>
        </w:rPr>
        <w:t>用发票。</w:t>
      </w:r>
    </w:p>
    <w:p w:rsidR="003A74E1" w:rsidRDefault="001B102E">
      <w:pPr>
        <w:widowControl/>
        <w:numPr>
          <w:ilvl w:val="255"/>
          <w:numId w:val="0"/>
        </w:numPr>
        <w:spacing w:line="480" w:lineRule="exact"/>
        <w:jc w:val="left"/>
        <w:rPr>
          <w:rFonts w:ascii="宋体" w:hAnsi="宋体" w:cs="宋体"/>
          <w:kern w:val="0"/>
          <w:sz w:val="24"/>
        </w:rPr>
      </w:pPr>
      <w:r>
        <w:rPr>
          <w:rFonts w:ascii="宋体" w:hAnsi="宋体" w:hint="eastAsia"/>
          <w:sz w:val="24"/>
        </w:rPr>
        <w:t xml:space="preserve">    2.</w:t>
      </w:r>
      <w:r>
        <w:rPr>
          <w:rFonts w:ascii="宋体" w:hAnsi="宋体" w:hint="eastAsia"/>
          <w:sz w:val="24"/>
        </w:rPr>
        <w:t>租赁期间，</w:t>
      </w:r>
      <w:r>
        <w:rPr>
          <w:sz w:val="24"/>
        </w:rPr>
        <w:t>使用该</w:t>
      </w:r>
      <w:r>
        <w:rPr>
          <w:rFonts w:hint="eastAsia"/>
          <w:sz w:val="24"/>
        </w:rPr>
        <w:t>租赁物</w:t>
      </w:r>
      <w:r>
        <w:rPr>
          <w:sz w:val="24"/>
        </w:rPr>
        <w:t>所发生的</w:t>
      </w:r>
      <w:r>
        <w:rPr>
          <w:rFonts w:ascii="宋体" w:hAnsi="宋体" w:cs="宋体" w:hint="eastAsia"/>
          <w:kern w:val="0"/>
          <w:sz w:val="24"/>
        </w:rPr>
        <w:t>物业管理费、</w:t>
      </w:r>
      <w:r>
        <w:rPr>
          <w:sz w:val="24"/>
        </w:rPr>
        <w:t>水、电、</w:t>
      </w:r>
      <w:r>
        <w:rPr>
          <w:rFonts w:hint="eastAsia"/>
          <w:sz w:val="24"/>
        </w:rPr>
        <w:t>燃气</w:t>
      </w:r>
      <w:r>
        <w:rPr>
          <w:sz w:val="24"/>
        </w:rPr>
        <w:t>、通讯</w:t>
      </w:r>
      <w:r>
        <w:rPr>
          <w:rFonts w:hint="eastAsia"/>
          <w:sz w:val="24"/>
        </w:rPr>
        <w:t>及各种税费</w:t>
      </w:r>
      <w:r>
        <w:rPr>
          <w:sz w:val="24"/>
        </w:rPr>
        <w:t>等</w:t>
      </w:r>
      <w:r>
        <w:rPr>
          <w:rFonts w:hint="eastAsia"/>
          <w:sz w:val="24"/>
        </w:rPr>
        <w:t>均由乙方按实承担，</w:t>
      </w:r>
      <w:r>
        <w:rPr>
          <w:rFonts w:ascii="宋体" w:hAnsi="宋体" w:cs="宋体" w:hint="eastAsia"/>
          <w:kern w:val="0"/>
          <w:sz w:val="24"/>
        </w:rPr>
        <w:t>并按计租面积负担相应部分的水、电公摊费用。前述各项费用按以下第</w:t>
      </w:r>
      <w:r>
        <w:rPr>
          <w:rFonts w:ascii="宋体" w:hAnsi="宋体" w:cs="宋体" w:hint="eastAsia"/>
          <w:kern w:val="0"/>
          <w:sz w:val="24"/>
          <w:u w:val="single"/>
        </w:rPr>
        <w:t xml:space="preserve"> </w:t>
      </w:r>
      <w:r w:rsidR="005A42E1">
        <w:rPr>
          <w:rFonts w:ascii="Times New Roman" w:hAnsi="Times New Roman" w:cs="Times New Roman" w:hint="eastAsia"/>
          <w:kern w:val="0"/>
          <w:sz w:val="24"/>
          <w:u w:val="single"/>
        </w:rPr>
        <w:t xml:space="preserve"> </w:t>
      </w:r>
      <w:r w:rsidR="005A42E1">
        <w:rPr>
          <w:rFonts w:ascii="Times New Roman" w:hAnsi="Times New Roman" w:cs="Times New Roman"/>
          <w:kern w:val="0"/>
          <w:sz w:val="24"/>
          <w:u w:val="single"/>
        </w:rPr>
        <w:t xml:space="preserve">  </w:t>
      </w:r>
      <w:r>
        <w:rPr>
          <w:rFonts w:ascii="Times New Roman" w:hAnsi="Times New Roman" w:cs="Times New Roman"/>
          <w:kern w:val="0"/>
          <w:sz w:val="24"/>
          <w:u w:val="single"/>
        </w:rPr>
        <w:t xml:space="preserve"> </w:t>
      </w:r>
      <w:r>
        <w:rPr>
          <w:rFonts w:ascii="宋体" w:hAnsi="宋体" w:cs="宋体" w:hint="eastAsia"/>
          <w:kern w:val="0"/>
          <w:sz w:val="24"/>
        </w:rPr>
        <w:t>种方式支付。</w:t>
      </w:r>
    </w:p>
    <w:p w:rsidR="003A74E1" w:rsidRDefault="001B102E">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）乙方自行支付。</w:t>
      </w:r>
    </w:p>
    <w:p w:rsidR="003A74E1" w:rsidRDefault="001B102E">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）甲方代收代付，乙方支付周期和支付期限为</w:t>
      </w:r>
      <w:r>
        <w:rPr>
          <w:rFonts w:ascii="宋体" w:hAnsi="宋体" w:cs="宋体" w:hint="eastAsia"/>
          <w:kern w:val="0"/>
          <w:sz w:val="24"/>
          <w:u w:val="single"/>
        </w:rPr>
        <w:t xml:space="preserve">  /    </w:t>
      </w:r>
    </w:p>
    <w:p w:rsidR="003A74E1" w:rsidRDefault="001B102E">
      <w:pPr>
        <w:spacing w:line="480" w:lineRule="exact"/>
        <w:ind w:firstLineChars="180" w:firstLine="432"/>
        <w:rPr>
          <w:rFonts w:ascii="宋体" w:hAnsi="宋体"/>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）乙方同意与甲方或甲方指定的物业服务方另行签订物业服务协议或商户管理服务协议，并按协议的收费标准向甲方或物业服务方支付上述费用。</w:t>
      </w:r>
      <w:r>
        <w:rPr>
          <w:rFonts w:ascii="楷体_GB2312" w:eastAsia="楷体_GB2312" w:hAnsi="楷体_GB2312" w:cs="楷体_GB2312" w:hint="eastAsia"/>
          <w:b/>
          <w:bCs/>
          <w:kern w:val="0"/>
          <w:sz w:val="24"/>
        </w:rPr>
        <w:t xml:space="preserve">  </w:t>
      </w:r>
    </w:p>
    <w:p w:rsidR="003A74E1" w:rsidRDefault="001B102E">
      <w:pPr>
        <w:spacing w:beforeLines="50" w:before="156" w:afterLines="50" w:after="156" w:line="480" w:lineRule="exact"/>
        <w:jc w:val="center"/>
        <w:rPr>
          <w:rFonts w:ascii="黑体" w:eastAsia="黑体" w:hAnsi="宋体"/>
          <w:sz w:val="24"/>
        </w:rPr>
      </w:pPr>
      <w:r>
        <w:rPr>
          <w:rFonts w:asciiTheme="minorEastAsia" w:hAnsiTheme="minorEastAsia" w:cstheme="minorEastAsia" w:hint="eastAsia"/>
          <w:b/>
          <w:bCs/>
          <w:sz w:val="24"/>
        </w:rPr>
        <w:t>第六条</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租赁物的使用、装修与修缮</w:t>
      </w:r>
    </w:p>
    <w:p w:rsidR="003A74E1" w:rsidRDefault="001B102E">
      <w:pPr>
        <w:spacing w:line="480" w:lineRule="exact"/>
        <w:ind w:firstLineChars="200" w:firstLine="480"/>
        <w:rPr>
          <w:rFonts w:ascii="宋体" w:eastAsia="宋体" w:hAnsi="宋体"/>
          <w:sz w:val="24"/>
        </w:rPr>
      </w:pPr>
      <w:r>
        <w:rPr>
          <w:rFonts w:ascii="黑体" w:eastAsia="黑体" w:hAnsi="宋体" w:hint="eastAsia"/>
          <w:sz w:val="24"/>
        </w:rPr>
        <w:t>1.</w:t>
      </w:r>
      <w:r>
        <w:rPr>
          <w:rFonts w:ascii="宋体" w:eastAsia="宋体" w:hAnsi="宋体" w:hint="eastAsia"/>
          <w:sz w:val="24"/>
        </w:rPr>
        <w:t>甲乙双方同意自租赁物交付之日起，乙方应承</w:t>
      </w:r>
      <w:proofErr w:type="gramStart"/>
      <w:r>
        <w:rPr>
          <w:rFonts w:ascii="宋体" w:eastAsia="宋体" w:hAnsi="宋体" w:hint="eastAsia"/>
          <w:sz w:val="24"/>
        </w:rPr>
        <w:t>担包括</w:t>
      </w:r>
      <w:proofErr w:type="gramEnd"/>
      <w:r>
        <w:rPr>
          <w:rFonts w:ascii="宋体" w:eastAsia="宋体" w:hAnsi="宋体" w:hint="eastAsia"/>
          <w:sz w:val="24"/>
        </w:rPr>
        <w:t>但不限于</w:t>
      </w:r>
      <w:r>
        <w:rPr>
          <w:rFonts w:ascii="宋体" w:hAnsi="宋体" w:hint="eastAsia"/>
          <w:sz w:val="24"/>
        </w:rPr>
        <w:t>妥善</w:t>
      </w:r>
      <w:r>
        <w:rPr>
          <w:rFonts w:ascii="宋体" w:eastAsia="宋体" w:hAnsi="宋体" w:hint="eastAsia"/>
          <w:sz w:val="24"/>
        </w:rPr>
        <w:t>使用租赁物、对租赁物进行安全检查修缮维护、合法装修、白蚁防治、委托房屋及附属设施设备安全鉴定检测等的安全与消防责任及费用。乙方在日常使用过程中如</w:t>
      </w:r>
      <w:proofErr w:type="gramStart"/>
      <w:r>
        <w:rPr>
          <w:rFonts w:ascii="宋体" w:eastAsia="宋体" w:hAnsi="宋体" w:hint="eastAsia"/>
          <w:sz w:val="24"/>
        </w:rPr>
        <w:t>遇容易</w:t>
      </w:r>
      <w:proofErr w:type="gramEnd"/>
      <w:r>
        <w:rPr>
          <w:rFonts w:ascii="宋体" w:eastAsia="宋体" w:hAnsi="宋体" w:hint="eastAsia"/>
          <w:sz w:val="24"/>
        </w:rPr>
        <w:t>消耗、容易损坏且价值不高的附属设备设施（如水龙头、电灯泡、马桶零配件等）损坏的，乙方负有修缮义务，且乙方应承担由此产生的全部费用（包括维修费用及各项费用）。</w:t>
      </w:r>
      <w:r>
        <w:rPr>
          <w:rFonts w:ascii="宋体" w:hAnsi="宋体" w:hint="eastAsia"/>
          <w:sz w:val="24"/>
        </w:rPr>
        <w:t>租赁期间，如租赁房屋发生安全事故的，乙方要按规定向政府相关部门报案，同时报告甲方，并承担所有法律和经济赔偿责任。</w:t>
      </w:r>
    </w:p>
    <w:p w:rsidR="003A74E1" w:rsidRDefault="001B102E">
      <w:pPr>
        <w:spacing w:line="480" w:lineRule="exact"/>
        <w:rPr>
          <w:rFonts w:ascii="宋体" w:hAnsi="宋体"/>
          <w:sz w:val="24"/>
        </w:rPr>
      </w:pPr>
      <w:r>
        <w:rPr>
          <w:rFonts w:ascii="宋体" w:eastAsia="宋体" w:hAnsi="宋体" w:hint="eastAsia"/>
          <w:sz w:val="24"/>
        </w:rPr>
        <w:t xml:space="preserve">    2</w:t>
      </w:r>
      <w:r>
        <w:rPr>
          <w:rFonts w:ascii="宋体" w:hAnsi="宋体" w:hint="eastAsia"/>
          <w:sz w:val="24"/>
        </w:rPr>
        <w:t>.</w:t>
      </w:r>
      <w:r>
        <w:rPr>
          <w:rFonts w:ascii="宋体" w:hAnsi="宋体"/>
          <w:sz w:val="24"/>
        </w:rPr>
        <w:t>未经甲方</w:t>
      </w:r>
      <w:r>
        <w:rPr>
          <w:rFonts w:ascii="宋体" w:hAnsi="宋体" w:hint="eastAsia"/>
          <w:sz w:val="24"/>
        </w:rPr>
        <w:t>书面</w:t>
      </w:r>
      <w:r>
        <w:rPr>
          <w:rFonts w:ascii="宋体" w:hAnsi="宋体"/>
          <w:sz w:val="24"/>
        </w:rPr>
        <w:t>同意，</w:t>
      </w:r>
      <w:r>
        <w:rPr>
          <w:rFonts w:ascii="宋体" w:hAnsi="宋体" w:hint="eastAsia"/>
          <w:sz w:val="24"/>
        </w:rPr>
        <w:t>乙方不得以任何方式将租赁物全部或部分转租、出借给第三方。</w:t>
      </w:r>
    </w:p>
    <w:p w:rsidR="003A74E1" w:rsidRDefault="001B102E">
      <w:pPr>
        <w:spacing w:line="480" w:lineRule="exact"/>
        <w:rPr>
          <w:rFonts w:ascii="宋体" w:eastAsia="宋体" w:hAnsi="宋体"/>
          <w:sz w:val="24"/>
        </w:rPr>
      </w:pPr>
      <w:r>
        <w:rPr>
          <w:rFonts w:ascii="宋体" w:hAnsi="宋体" w:hint="eastAsia"/>
          <w:sz w:val="24"/>
        </w:rPr>
        <w:lastRenderedPageBreak/>
        <w:t xml:space="preserve">    3.</w:t>
      </w:r>
      <w:r>
        <w:rPr>
          <w:rFonts w:ascii="宋体" w:hAnsi="宋体" w:hint="eastAsia"/>
          <w:sz w:val="24"/>
        </w:rPr>
        <w:t>租赁期间，</w:t>
      </w:r>
      <w:r>
        <w:rPr>
          <w:rFonts w:ascii="宋体" w:eastAsia="宋体" w:hAnsi="宋体" w:hint="eastAsia"/>
          <w:sz w:val="24"/>
        </w:rPr>
        <w:t>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w:t>
      </w:r>
      <w:r>
        <w:rPr>
          <w:rFonts w:ascii="Times New Roman" w:hAnsi="Times New Roman" w:cs="Times New Roman" w:hint="eastAsia"/>
          <w:sz w:val="24"/>
        </w:rPr>
        <w:t>租赁物所在的</w:t>
      </w:r>
      <w:r>
        <w:rPr>
          <w:rFonts w:ascii="宋体" w:hAnsi="宋体" w:hint="eastAsia"/>
          <w:sz w:val="24"/>
        </w:rPr>
        <w:t>物业管理公司对乙方租赁物的使用情况有权进行检查监督并要求乙方整改，乙方应积极配合。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合同解除或终止后，</w:t>
      </w:r>
      <w:r>
        <w:rPr>
          <w:rFonts w:ascii="宋体" w:hAnsi="宋体" w:hint="eastAsia"/>
          <w:sz w:val="24"/>
        </w:rPr>
        <w:t>甲方无需支付乙方任何装修补偿费。</w:t>
      </w:r>
    </w:p>
    <w:p w:rsidR="003A74E1" w:rsidRDefault="001B102E">
      <w:pPr>
        <w:widowControl/>
        <w:numPr>
          <w:ilvl w:val="255"/>
          <w:numId w:val="0"/>
        </w:numPr>
        <w:spacing w:line="480" w:lineRule="exact"/>
        <w:jc w:val="left"/>
        <w:rPr>
          <w:rFonts w:ascii="宋体" w:eastAsia="宋体" w:hAnsi="宋体"/>
          <w:sz w:val="24"/>
        </w:rPr>
      </w:pPr>
      <w:r>
        <w:rPr>
          <w:rFonts w:ascii="宋体" w:eastAsia="宋体" w:hAnsi="宋体" w:hint="eastAsia"/>
          <w:sz w:val="24"/>
        </w:rPr>
        <w:t xml:space="preserve">    4.</w:t>
      </w:r>
      <w:r>
        <w:rPr>
          <w:rFonts w:ascii="宋体" w:eastAsia="宋体" w:hAnsi="宋体" w:hint="eastAsia"/>
          <w:sz w:val="24"/>
        </w:rPr>
        <w:t>因乙方存在本条第</w:t>
      </w:r>
      <w:r>
        <w:rPr>
          <w:rFonts w:ascii="宋体" w:eastAsia="宋体" w:hAnsi="宋体" w:hint="eastAsia"/>
          <w:sz w:val="24"/>
        </w:rPr>
        <w:t>1-3</w:t>
      </w:r>
      <w:r>
        <w:rPr>
          <w:rFonts w:ascii="宋体" w:eastAsia="宋体" w:hAnsi="宋体" w:hint="eastAsia"/>
          <w:sz w:val="24"/>
        </w:rPr>
        <w:t>款约定的行为，导致甲方被第三人追究责任或甲方代为向第三人承担责任的，甲方有权向乙方全额追偿。</w:t>
      </w:r>
    </w:p>
    <w:p w:rsidR="003A74E1" w:rsidRDefault="001B102E">
      <w:pPr>
        <w:spacing w:beforeLines="50" w:before="156" w:afterLines="50" w:after="156" w:line="480" w:lineRule="exact"/>
        <w:jc w:val="center"/>
        <w:rPr>
          <w:rFonts w:asciiTheme="minorEastAsia" w:hAnsiTheme="minorEastAsia" w:cstheme="minorEastAsia"/>
          <w:b/>
          <w:bCs/>
          <w:sz w:val="24"/>
        </w:rPr>
      </w:pPr>
      <w:r>
        <w:rPr>
          <w:rFonts w:asciiTheme="minorEastAsia" w:hAnsiTheme="minorEastAsia" w:cstheme="minorEastAsia" w:hint="eastAsia"/>
          <w:b/>
          <w:bCs/>
          <w:sz w:val="24"/>
        </w:rPr>
        <w:t>第七条</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租赁物收回及验收</w:t>
      </w:r>
    </w:p>
    <w:p w:rsidR="003A74E1" w:rsidRDefault="001B102E">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租赁期届满，甲、乙双方未达成续租协议的，租赁合同自租赁期届满之日自行终止。乙方应于租赁期届满日前将归属乙方所有的物品搬离租赁物，结清租赁期间所发生的物业管理费、水、电、燃气、通讯及各种税费，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3A74E1" w:rsidRDefault="001B102E">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可拆卸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w:t>
      </w:r>
      <w:proofErr w:type="gramStart"/>
      <w:r>
        <w:rPr>
          <w:rFonts w:ascii="宋体" w:hAnsi="宋体" w:hint="eastAsia"/>
          <w:sz w:val="24"/>
        </w:rPr>
        <w:t>同</w:t>
      </w:r>
      <w:proofErr w:type="gramEnd"/>
      <w:r>
        <w:rPr>
          <w:rFonts w:ascii="宋体" w:hAnsi="宋体" w:hint="eastAsia"/>
          <w:sz w:val="24"/>
        </w:rPr>
        <w:t>乙方已放弃、甲方可自行处理（包括但不限于留用、丢弃、拍卖、折价出售、公证提存等）</w:t>
      </w:r>
      <w:r>
        <w:rPr>
          <w:rFonts w:ascii="宋体" w:hAnsi="宋体" w:hint="eastAsia"/>
          <w:sz w:val="24"/>
        </w:rPr>
        <w:t>，则甲方对清理该杂物所产生的费用由乙方承担。对租赁期内乙方投入的装修均无偿归甲方所有，如装修影响甲方后续使用，乙方应予以恢复原状或支付甲方代为恢复原状的费用。</w:t>
      </w:r>
    </w:p>
    <w:p w:rsidR="003A74E1" w:rsidRDefault="001B102E">
      <w:pPr>
        <w:spacing w:line="480" w:lineRule="exact"/>
        <w:ind w:firstLineChars="200" w:firstLine="480"/>
        <w:rPr>
          <w:sz w:val="24"/>
        </w:rPr>
      </w:pPr>
      <w:r>
        <w:rPr>
          <w:rFonts w:hint="eastAsia"/>
          <w:sz w:val="24"/>
        </w:rPr>
        <w:t>2.</w:t>
      </w:r>
      <w:r>
        <w:rPr>
          <w:rFonts w:hint="eastAsia"/>
          <w:sz w:val="24"/>
        </w:rPr>
        <w:t>租赁合同因其他原因提前终止的，乙方应在租赁合同终止后</w:t>
      </w:r>
      <w:r>
        <w:rPr>
          <w:rFonts w:hint="eastAsia"/>
          <w:sz w:val="24"/>
        </w:rPr>
        <w:t>2</w:t>
      </w:r>
      <w:r>
        <w:rPr>
          <w:rFonts w:hint="eastAsia"/>
          <w:sz w:val="24"/>
        </w:rPr>
        <w:t>日内将归属乙方所有的物品搬离租赁物，并返还租赁物，返还租赁物的工作按照前款规定进</w:t>
      </w:r>
      <w:r>
        <w:rPr>
          <w:rFonts w:hint="eastAsia"/>
          <w:sz w:val="24"/>
        </w:rPr>
        <w:lastRenderedPageBreak/>
        <w:t>行。</w:t>
      </w:r>
    </w:p>
    <w:p w:rsidR="003A74E1" w:rsidRDefault="001B102E">
      <w:pPr>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甲方有权在租赁期限届满或租赁合同终止前提前</w:t>
      </w:r>
      <w:r>
        <w:rPr>
          <w:rFonts w:ascii="宋体" w:hAnsi="宋体" w:hint="eastAsia"/>
          <w:sz w:val="24"/>
        </w:rPr>
        <w:t>3</w:t>
      </w:r>
      <w:r>
        <w:rPr>
          <w:rFonts w:ascii="宋体" w:hAnsi="宋体" w:hint="eastAsia"/>
          <w:sz w:val="24"/>
        </w:rPr>
        <w:t>个月进行招租。乙方不得以任何形式阻碍甲方的招租工作，并应允许甲方与意向承租人察看该租赁物。</w:t>
      </w:r>
    </w:p>
    <w:p w:rsidR="003A74E1" w:rsidRDefault="001B102E">
      <w:pPr>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因本条</w:t>
      </w:r>
      <w:r>
        <w:rPr>
          <w:rFonts w:ascii="宋体" w:hAnsi="宋体" w:hint="eastAsia"/>
          <w:sz w:val="24"/>
        </w:rPr>
        <w:t>1-3</w:t>
      </w:r>
      <w:r>
        <w:rPr>
          <w:rFonts w:ascii="宋体" w:hAnsi="宋体" w:hint="eastAsia"/>
          <w:sz w:val="24"/>
        </w:rPr>
        <w:t>款产生的乙方应承担的费用或</w:t>
      </w:r>
      <w:proofErr w:type="gramStart"/>
      <w:r>
        <w:rPr>
          <w:rFonts w:ascii="宋体" w:hAnsi="宋体" w:hint="eastAsia"/>
          <w:sz w:val="24"/>
        </w:rPr>
        <w:t>作出</w:t>
      </w:r>
      <w:proofErr w:type="gramEnd"/>
      <w:r>
        <w:rPr>
          <w:rFonts w:ascii="宋体" w:hAnsi="宋体" w:hint="eastAsia"/>
          <w:sz w:val="24"/>
        </w:rPr>
        <w:t>的赔偿，甲方有权直接在</w:t>
      </w:r>
      <w:r>
        <w:rPr>
          <w:rFonts w:ascii="宋体" w:hAnsi="宋体" w:hint="eastAsia"/>
          <w:sz w:val="24"/>
        </w:rPr>
        <w:t>乙方支付的履约保证金中予以扣除，不足部分，甲方有权向乙方追偿。</w:t>
      </w:r>
    </w:p>
    <w:p w:rsidR="003A74E1" w:rsidRDefault="001B102E">
      <w:pPr>
        <w:spacing w:beforeLines="50" w:before="156" w:afterLines="50" w:after="156" w:line="480" w:lineRule="exact"/>
        <w:jc w:val="center"/>
        <w:rPr>
          <w:rFonts w:asciiTheme="minorEastAsia" w:hAnsiTheme="minorEastAsia" w:cstheme="minorEastAsia"/>
          <w:b/>
          <w:bCs/>
          <w:sz w:val="24"/>
        </w:rPr>
      </w:pPr>
      <w:r>
        <w:rPr>
          <w:rFonts w:asciiTheme="minorEastAsia" w:hAnsiTheme="minorEastAsia" w:cstheme="minorEastAsia" w:hint="eastAsia"/>
          <w:b/>
          <w:bCs/>
          <w:sz w:val="24"/>
        </w:rPr>
        <w:t>第八条</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合同的解除、终止</w:t>
      </w:r>
    </w:p>
    <w:p w:rsidR="003A74E1" w:rsidRDefault="001B102E">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w:t>
      </w:r>
      <w:proofErr w:type="gramStart"/>
      <w:r>
        <w:rPr>
          <w:rFonts w:hint="eastAsia"/>
          <w:sz w:val="24"/>
        </w:rPr>
        <w:t>不</w:t>
      </w:r>
      <w:proofErr w:type="gramEnd"/>
      <w:r>
        <w:rPr>
          <w:rFonts w:hint="eastAsia"/>
          <w:sz w:val="24"/>
        </w:rPr>
        <w:t>因此承担违约责任：</w:t>
      </w:r>
    </w:p>
    <w:p w:rsidR="003A74E1" w:rsidRDefault="001B102E">
      <w:pPr>
        <w:spacing w:line="480" w:lineRule="exact"/>
        <w:rPr>
          <w:sz w:val="24"/>
        </w:rPr>
      </w:pPr>
      <w:r>
        <w:rPr>
          <w:rFonts w:hint="eastAsia"/>
          <w:sz w:val="24"/>
        </w:rPr>
        <w:t>非因乙方或不可抗力的原因，甲方逾期</w:t>
      </w:r>
      <w:r>
        <w:rPr>
          <w:rFonts w:hint="eastAsia"/>
          <w:sz w:val="24"/>
          <w:u w:val="single"/>
        </w:rPr>
        <w:t xml:space="preserve"> 30 </w:t>
      </w:r>
      <w:r>
        <w:rPr>
          <w:rFonts w:hint="eastAsia"/>
          <w:sz w:val="24"/>
        </w:rPr>
        <w:t>日交付租赁物的；</w:t>
      </w:r>
    </w:p>
    <w:p w:rsidR="003A74E1" w:rsidRDefault="001B102E">
      <w:pPr>
        <w:spacing w:line="480" w:lineRule="exact"/>
        <w:ind w:firstLineChars="200" w:firstLine="480"/>
        <w:rPr>
          <w:sz w:val="24"/>
        </w:rPr>
      </w:pPr>
      <w:r>
        <w:rPr>
          <w:rFonts w:hint="eastAsia"/>
          <w:sz w:val="24"/>
        </w:rPr>
        <w:t>2.</w:t>
      </w:r>
      <w:r>
        <w:rPr>
          <w:rFonts w:hint="eastAsia"/>
          <w:sz w:val="24"/>
        </w:rPr>
        <w:t>合同</w:t>
      </w:r>
      <w:r>
        <w:rPr>
          <w:sz w:val="24"/>
        </w:rPr>
        <w:t>期</w:t>
      </w:r>
      <w:r>
        <w:rPr>
          <w:rFonts w:hint="eastAsia"/>
          <w:sz w:val="24"/>
        </w:rPr>
        <w:t>间</w:t>
      </w:r>
      <w:r>
        <w:rPr>
          <w:sz w:val="24"/>
        </w:rPr>
        <w:t>，乙方有下列行为之一的，甲方有权</w:t>
      </w:r>
      <w:r>
        <w:rPr>
          <w:rFonts w:hint="eastAsia"/>
          <w:sz w:val="24"/>
        </w:rPr>
        <w:t>单方</w:t>
      </w:r>
      <w:r>
        <w:rPr>
          <w:sz w:val="24"/>
        </w:rPr>
        <w:t>解除合同</w:t>
      </w:r>
      <w:r>
        <w:rPr>
          <w:rFonts w:hint="eastAsia"/>
          <w:sz w:val="24"/>
        </w:rPr>
        <w:t>，且</w:t>
      </w:r>
      <w:proofErr w:type="gramStart"/>
      <w:r>
        <w:rPr>
          <w:rFonts w:hint="eastAsia"/>
          <w:sz w:val="24"/>
        </w:rPr>
        <w:t>不</w:t>
      </w:r>
      <w:proofErr w:type="gramEnd"/>
      <w:r>
        <w:rPr>
          <w:rFonts w:hint="eastAsia"/>
          <w:sz w:val="24"/>
        </w:rPr>
        <w:t>因此承担违约责任：</w:t>
      </w:r>
    </w:p>
    <w:p w:rsidR="003A74E1" w:rsidRDefault="001B102E">
      <w:pPr>
        <w:spacing w:line="480" w:lineRule="exact"/>
        <w:ind w:firstLineChars="200" w:firstLine="480"/>
        <w:rPr>
          <w:sz w:val="24"/>
        </w:rPr>
      </w:pPr>
      <w:r>
        <w:rPr>
          <w:sz w:val="24"/>
        </w:rPr>
        <w:t>（</w:t>
      </w:r>
      <w:r>
        <w:rPr>
          <w:sz w:val="24"/>
        </w:rPr>
        <w:t>1</w:t>
      </w:r>
      <w:r>
        <w:rPr>
          <w:sz w:val="24"/>
        </w:rPr>
        <w:t>）</w:t>
      </w:r>
      <w:r>
        <w:rPr>
          <w:rFonts w:hint="eastAsia"/>
          <w:sz w:val="24"/>
        </w:rPr>
        <w:t>违反本合同第六条第</w:t>
      </w:r>
      <w:r>
        <w:rPr>
          <w:rFonts w:hint="eastAsia"/>
          <w:sz w:val="24"/>
        </w:rPr>
        <w:t>2</w:t>
      </w:r>
      <w:r>
        <w:rPr>
          <w:rFonts w:hint="eastAsia"/>
          <w:sz w:val="24"/>
        </w:rPr>
        <w:t>款约定的；</w:t>
      </w:r>
    </w:p>
    <w:p w:rsidR="003A74E1" w:rsidRDefault="001B102E">
      <w:pPr>
        <w:spacing w:line="480" w:lineRule="exact"/>
        <w:ind w:firstLineChars="200" w:firstLine="480"/>
        <w:rPr>
          <w:sz w:val="24"/>
        </w:rPr>
      </w:pPr>
      <w:r>
        <w:rPr>
          <w:rFonts w:hint="eastAsia"/>
          <w:sz w:val="24"/>
        </w:rPr>
        <w:t>（</w:t>
      </w:r>
      <w:r>
        <w:rPr>
          <w:rFonts w:hint="eastAsia"/>
          <w:sz w:val="24"/>
        </w:rPr>
        <w:t>2</w:t>
      </w:r>
      <w:r>
        <w:rPr>
          <w:rFonts w:hint="eastAsia"/>
          <w:sz w:val="24"/>
        </w:rPr>
        <w:t>）</w:t>
      </w:r>
      <w:r>
        <w:rPr>
          <w:sz w:val="24"/>
        </w:rPr>
        <w:t>损坏</w:t>
      </w:r>
      <w:r>
        <w:rPr>
          <w:rFonts w:hint="eastAsia"/>
          <w:sz w:val="24"/>
        </w:rPr>
        <w:t>租赁物及附属</w:t>
      </w:r>
      <w:r>
        <w:rPr>
          <w:sz w:val="24"/>
        </w:rPr>
        <w:t>，在甲方提出的合理期限内仍未修复的</w:t>
      </w:r>
      <w:r>
        <w:rPr>
          <w:rFonts w:hint="eastAsia"/>
          <w:sz w:val="24"/>
        </w:rPr>
        <w:t>；</w:t>
      </w:r>
    </w:p>
    <w:p w:rsidR="003A74E1" w:rsidRDefault="001B102E">
      <w:pPr>
        <w:spacing w:line="480" w:lineRule="exact"/>
        <w:ind w:firstLineChars="200" w:firstLine="480"/>
        <w:rPr>
          <w:sz w:val="24"/>
        </w:rPr>
      </w:pPr>
      <w:r>
        <w:rPr>
          <w:sz w:val="24"/>
        </w:rPr>
        <w:t>（</w:t>
      </w:r>
      <w:r>
        <w:rPr>
          <w:rFonts w:hint="eastAsia"/>
          <w:sz w:val="24"/>
        </w:rPr>
        <w:t>3</w:t>
      </w:r>
      <w:r>
        <w:rPr>
          <w:sz w:val="24"/>
        </w:rPr>
        <w:t>）未经甲方书面同意，改变本合同约定的</w:t>
      </w:r>
      <w:r>
        <w:rPr>
          <w:rFonts w:hint="eastAsia"/>
          <w:sz w:val="24"/>
        </w:rPr>
        <w:t>租赁物</w:t>
      </w:r>
      <w:r>
        <w:rPr>
          <w:sz w:val="24"/>
        </w:rPr>
        <w:t>用途</w:t>
      </w:r>
      <w:r>
        <w:rPr>
          <w:rFonts w:hint="eastAsia"/>
          <w:sz w:val="24"/>
        </w:rPr>
        <w:t>的；</w:t>
      </w:r>
    </w:p>
    <w:p w:rsidR="003A74E1" w:rsidRDefault="001B102E">
      <w:pPr>
        <w:spacing w:line="480" w:lineRule="exact"/>
        <w:ind w:firstLineChars="200" w:firstLine="480"/>
        <w:rPr>
          <w:sz w:val="24"/>
        </w:rPr>
      </w:pPr>
      <w:r>
        <w:rPr>
          <w:sz w:val="24"/>
        </w:rPr>
        <w:t>（</w:t>
      </w:r>
      <w:r>
        <w:rPr>
          <w:rFonts w:hint="eastAsia"/>
          <w:sz w:val="24"/>
        </w:rPr>
        <w:t>4</w:t>
      </w:r>
      <w:r>
        <w:rPr>
          <w:sz w:val="24"/>
        </w:rPr>
        <w:t>）利用</w:t>
      </w:r>
      <w:r>
        <w:rPr>
          <w:rFonts w:hint="eastAsia"/>
          <w:sz w:val="24"/>
        </w:rPr>
        <w:t>租赁物</w:t>
      </w:r>
      <w:r>
        <w:rPr>
          <w:sz w:val="24"/>
        </w:rPr>
        <w:t>存放危险物品或进行违法</w:t>
      </w:r>
      <w:r>
        <w:rPr>
          <w:rFonts w:hint="eastAsia"/>
          <w:sz w:val="24"/>
        </w:rPr>
        <w:t>、违规</w:t>
      </w:r>
      <w:r>
        <w:rPr>
          <w:sz w:val="24"/>
        </w:rPr>
        <w:t>活动</w:t>
      </w:r>
      <w:r>
        <w:rPr>
          <w:rFonts w:hint="eastAsia"/>
          <w:sz w:val="24"/>
        </w:rPr>
        <w:t>的；</w:t>
      </w:r>
    </w:p>
    <w:p w:rsidR="003A74E1" w:rsidRDefault="001B102E">
      <w:pPr>
        <w:spacing w:line="480" w:lineRule="exact"/>
        <w:ind w:firstLineChars="200" w:firstLine="480"/>
        <w:rPr>
          <w:sz w:val="24"/>
        </w:rPr>
      </w:pPr>
      <w:r>
        <w:rPr>
          <w:sz w:val="24"/>
        </w:rPr>
        <w:t>（</w:t>
      </w:r>
      <w:r>
        <w:rPr>
          <w:rFonts w:hint="eastAsia"/>
          <w:sz w:val="24"/>
        </w:rPr>
        <w:t>5</w:t>
      </w:r>
      <w:r>
        <w:rPr>
          <w:sz w:val="24"/>
        </w:rPr>
        <w:t>）</w:t>
      </w:r>
      <w:r>
        <w:rPr>
          <w:rFonts w:hint="eastAsia"/>
          <w:sz w:val="24"/>
        </w:rPr>
        <w:t>未经甲方书面同意擅自改建或装修租赁物的；</w:t>
      </w:r>
    </w:p>
    <w:p w:rsidR="003A74E1" w:rsidRDefault="001B102E">
      <w:pPr>
        <w:spacing w:line="480" w:lineRule="exact"/>
        <w:ind w:firstLineChars="200" w:firstLine="480"/>
        <w:rPr>
          <w:sz w:val="24"/>
        </w:rPr>
      </w:pPr>
      <w:r>
        <w:rPr>
          <w:rFonts w:hint="eastAsia"/>
          <w:sz w:val="24"/>
        </w:rPr>
        <w:t>（</w:t>
      </w:r>
      <w:r>
        <w:rPr>
          <w:rFonts w:hint="eastAsia"/>
          <w:sz w:val="24"/>
        </w:rPr>
        <w:t>6</w:t>
      </w:r>
      <w:r>
        <w:rPr>
          <w:rFonts w:hint="eastAsia"/>
          <w:sz w:val="24"/>
        </w:rPr>
        <w:t>）延期支付租金或者其他费用</w:t>
      </w:r>
      <w:r>
        <w:rPr>
          <w:sz w:val="24"/>
        </w:rPr>
        <w:t>累计</w:t>
      </w:r>
      <w:r>
        <w:rPr>
          <w:rFonts w:hint="eastAsia"/>
          <w:sz w:val="24"/>
        </w:rPr>
        <w:t>逾期达</w:t>
      </w:r>
      <w:r>
        <w:rPr>
          <w:rFonts w:hint="eastAsia"/>
          <w:sz w:val="24"/>
        </w:rPr>
        <w:t>30</w:t>
      </w:r>
      <w:r>
        <w:rPr>
          <w:rFonts w:hint="eastAsia"/>
          <w:sz w:val="24"/>
        </w:rPr>
        <w:t>日</w:t>
      </w:r>
      <w:r>
        <w:rPr>
          <w:sz w:val="24"/>
        </w:rPr>
        <w:t>以上</w:t>
      </w:r>
      <w:r>
        <w:rPr>
          <w:rFonts w:hint="eastAsia"/>
          <w:sz w:val="24"/>
        </w:rPr>
        <w:t>的；</w:t>
      </w:r>
    </w:p>
    <w:p w:rsidR="003A74E1" w:rsidRDefault="001B102E">
      <w:pPr>
        <w:spacing w:line="480" w:lineRule="exact"/>
        <w:ind w:firstLineChars="200" w:firstLine="480"/>
        <w:rPr>
          <w:sz w:val="24"/>
        </w:rPr>
      </w:pPr>
      <w:r>
        <w:rPr>
          <w:rFonts w:hint="eastAsia"/>
          <w:sz w:val="24"/>
        </w:rPr>
        <w:t>（</w:t>
      </w:r>
      <w:r>
        <w:rPr>
          <w:rFonts w:hint="eastAsia"/>
          <w:sz w:val="24"/>
        </w:rPr>
        <w:t>7</w:t>
      </w:r>
      <w:r>
        <w:rPr>
          <w:rFonts w:hint="eastAsia"/>
          <w:sz w:val="24"/>
        </w:rPr>
        <w:t>）未按本合同第三条之约定及时支付或补足履约保证金的；</w:t>
      </w:r>
    </w:p>
    <w:p w:rsidR="003A74E1" w:rsidRDefault="001B102E">
      <w:pPr>
        <w:spacing w:line="480" w:lineRule="exact"/>
        <w:ind w:firstLineChars="200" w:firstLine="480"/>
        <w:rPr>
          <w:rFonts w:ascii="宋体" w:hAnsi="宋体"/>
          <w:sz w:val="24"/>
        </w:rPr>
      </w:pPr>
      <w:r>
        <w:rPr>
          <w:rFonts w:hint="eastAsia"/>
          <w:sz w:val="24"/>
        </w:rPr>
        <w:t>（</w:t>
      </w:r>
      <w:r>
        <w:rPr>
          <w:rFonts w:hint="eastAsia"/>
          <w:sz w:val="24"/>
        </w:rPr>
        <w:t>8</w:t>
      </w:r>
      <w:r>
        <w:rPr>
          <w:rFonts w:hint="eastAsia"/>
          <w:sz w:val="24"/>
        </w:rPr>
        <w:t>）</w:t>
      </w:r>
      <w:r>
        <w:rPr>
          <w:rFonts w:ascii="宋体" w:hAnsi="宋体" w:hint="eastAsia"/>
          <w:sz w:val="24"/>
        </w:rPr>
        <w:t>存在安全隐患，未能按甲方或政府有关部门要求限期整改的；</w:t>
      </w:r>
    </w:p>
    <w:p w:rsidR="003A74E1" w:rsidRDefault="001B102E">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）因乙方的租赁使用给甲方造成损失后未按甲方通知及时予以赔偿的。</w:t>
      </w:r>
    </w:p>
    <w:p w:rsidR="003A74E1" w:rsidRDefault="001B102E">
      <w:pPr>
        <w:spacing w:line="480" w:lineRule="exact"/>
        <w:ind w:firstLineChars="200" w:firstLine="480"/>
        <w:rPr>
          <w:rFonts w:asciiTheme="minorEastAsia" w:hAnsiTheme="minorEastAsia" w:cstheme="minorEastAsia"/>
          <w:sz w:val="24"/>
        </w:rPr>
      </w:pPr>
      <w:r>
        <w:rPr>
          <w:rFonts w:ascii="宋体" w:hAnsi="宋体" w:hint="eastAsia"/>
          <w:sz w:val="24"/>
        </w:rPr>
        <w:t>（</w:t>
      </w:r>
      <w:r>
        <w:rPr>
          <w:rFonts w:asciiTheme="minorEastAsia" w:hAnsiTheme="minorEastAsia" w:cstheme="minorEastAsia" w:hint="eastAsia"/>
          <w:sz w:val="24"/>
        </w:rPr>
        <w:t>10</w:t>
      </w:r>
      <w:r>
        <w:rPr>
          <w:rFonts w:asciiTheme="minorEastAsia" w:hAnsiTheme="minorEastAsia" w:cstheme="minorEastAsia" w:hint="eastAsia"/>
          <w:sz w:val="24"/>
        </w:rPr>
        <w:t>）乙方对租赁物的使用严重影响周围其他用户的。</w:t>
      </w:r>
    </w:p>
    <w:p w:rsidR="003A74E1" w:rsidRDefault="001B102E">
      <w:pPr>
        <w:spacing w:line="480" w:lineRule="exact"/>
        <w:ind w:firstLineChars="200" w:firstLine="480"/>
        <w:rPr>
          <w:rFonts w:ascii="Times New Roman" w:hAnsi="Times New Roman" w:cs="Times New Roman"/>
          <w:sz w:val="24"/>
        </w:rPr>
      </w:pPr>
      <w:r>
        <w:rPr>
          <w:rFonts w:asciiTheme="minorEastAsia" w:hAnsiTheme="minorEastAsia" w:cstheme="minorEastAsia" w:hint="eastAsia"/>
          <w:sz w:val="24"/>
        </w:rPr>
        <w:t>（</w:t>
      </w:r>
      <w:r>
        <w:rPr>
          <w:rFonts w:asciiTheme="minorEastAsia" w:hAnsiTheme="minorEastAsia" w:cstheme="minorEastAsia" w:hint="eastAsia"/>
          <w:sz w:val="24"/>
        </w:rPr>
        <w:t>11</w:t>
      </w:r>
      <w:r>
        <w:rPr>
          <w:rFonts w:asciiTheme="minorEastAsia" w:hAnsiTheme="minorEastAsia" w:cstheme="minorEastAsia" w:hint="eastAsia"/>
          <w:sz w:val="24"/>
        </w:rPr>
        <w:t>）</w:t>
      </w:r>
      <w:r>
        <w:rPr>
          <w:rFonts w:ascii="Times New Roman" w:hAnsi="Times New Roman" w:cs="Times New Roman"/>
          <w:sz w:val="24"/>
        </w:rPr>
        <w:t>乙方将租赁物作为工商注册地址的；</w:t>
      </w:r>
    </w:p>
    <w:p w:rsidR="003A74E1" w:rsidRDefault="001B102E">
      <w:pPr>
        <w:spacing w:line="480" w:lineRule="exact"/>
        <w:ind w:firstLineChars="200" w:firstLine="480"/>
        <w:rPr>
          <w:rFonts w:asciiTheme="minorEastAsia" w:hAnsiTheme="minorEastAsia" w:cstheme="minorEastAsia"/>
          <w:sz w:val="24"/>
        </w:rPr>
      </w:pPr>
      <w:r>
        <w:rPr>
          <w:rFonts w:ascii="Times New Roman" w:hAnsi="Times New Roman" w:cs="Times New Roman" w:hint="eastAsia"/>
          <w:sz w:val="24"/>
        </w:rPr>
        <w:t>（</w:t>
      </w:r>
      <w:r>
        <w:rPr>
          <w:rFonts w:ascii="Times New Roman" w:hAnsi="Times New Roman" w:cs="Times New Roman" w:hint="eastAsia"/>
          <w:sz w:val="24"/>
        </w:rPr>
        <w:t>12</w:t>
      </w:r>
      <w:r>
        <w:rPr>
          <w:rFonts w:ascii="Times New Roman" w:hAnsi="Times New Roman" w:cs="Times New Roman" w:hint="eastAsia"/>
          <w:sz w:val="24"/>
        </w:rPr>
        <w:t>）</w:t>
      </w:r>
      <w:r>
        <w:rPr>
          <w:rFonts w:asciiTheme="minorEastAsia" w:hAnsiTheme="minorEastAsia" w:cstheme="minorEastAsia" w:hint="eastAsia"/>
          <w:sz w:val="24"/>
        </w:rPr>
        <w:t>乙方有其他严重违约行为的。</w:t>
      </w:r>
    </w:p>
    <w:p w:rsidR="003A74E1" w:rsidRDefault="001B102E">
      <w:pPr>
        <w:spacing w:line="480" w:lineRule="exact"/>
        <w:ind w:firstLineChars="200" w:firstLine="480"/>
      </w:pPr>
      <w:r>
        <w:rPr>
          <w:rFonts w:hint="eastAsia"/>
          <w:sz w:val="24"/>
        </w:rPr>
        <w:t>3.</w:t>
      </w:r>
      <w:r>
        <w:rPr>
          <w:rFonts w:hint="eastAsia"/>
          <w:sz w:val="24"/>
        </w:rPr>
        <w:t>甲乙双方有权单方解除合同的，在一方以信函等书面方式通知对方之日起，本合同自动终止。</w:t>
      </w:r>
    </w:p>
    <w:p w:rsidR="003A74E1" w:rsidRDefault="001B102E">
      <w:pPr>
        <w:widowControl/>
        <w:jc w:val="left"/>
        <w:rPr>
          <w:rFonts w:asciiTheme="minorEastAsia" w:hAnsiTheme="minorEastAsia" w:cstheme="minorEastAsia"/>
          <w:b/>
          <w:bCs/>
          <w:sz w:val="24"/>
        </w:rPr>
      </w:pPr>
      <w:r>
        <w:rPr>
          <w:rFonts w:asciiTheme="minorEastAsia" w:hAnsiTheme="minorEastAsia" w:cstheme="minorEastAsia" w:hint="eastAsia"/>
          <w:b/>
          <w:bCs/>
          <w:sz w:val="24"/>
        </w:rPr>
        <w:br w:type="page"/>
      </w:r>
    </w:p>
    <w:p w:rsidR="003A74E1" w:rsidRDefault="001B102E">
      <w:pPr>
        <w:spacing w:beforeLines="50" w:before="156" w:afterLines="50" w:after="156" w:line="480" w:lineRule="exact"/>
        <w:jc w:val="center"/>
        <w:rPr>
          <w:rFonts w:asciiTheme="minorEastAsia" w:hAnsiTheme="minorEastAsia" w:cstheme="minorEastAsia"/>
          <w:b/>
          <w:bCs/>
          <w:sz w:val="24"/>
        </w:rPr>
      </w:pPr>
      <w:r>
        <w:rPr>
          <w:rFonts w:asciiTheme="minorEastAsia" w:hAnsiTheme="minorEastAsia" w:cstheme="minorEastAsia" w:hint="eastAsia"/>
          <w:b/>
          <w:bCs/>
          <w:sz w:val="24"/>
        </w:rPr>
        <w:lastRenderedPageBreak/>
        <w:t>第</w:t>
      </w:r>
      <w:r>
        <w:rPr>
          <w:rFonts w:asciiTheme="minorEastAsia" w:hAnsiTheme="minorEastAsia" w:cstheme="minorEastAsia" w:hint="eastAsia"/>
          <w:b/>
          <w:bCs/>
          <w:sz w:val="24"/>
        </w:rPr>
        <w:t>九条</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违约责任</w:t>
      </w:r>
    </w:p>
    <w:p w:rsidR="003A74E1" w:rsidRDefault="001B102E">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款所述行为的，守约方除有权解除合同外，违约方还应按出现所述行为时月租金的三倍标准向守约方支付违约金，本款约定的违约责任</w:t>
      </w:r>
      <w:proofErr w:type="gramStart"/>
      <w:r>
        <w:rPr>
          <w:rFonts w:hint="eastAsia"/>
          <w:sz w:val="24"/>
        </w:rPr>
        <w:t>不</w:t>
      </w:r>
      <w:proofErr w:type="gramEnd"/>
      <w:r>
        <w:rPr>
          <w:rFonts w:hint="eastAsia"/>
          <w:sz w:val="24"/>
        </w:rPr>
        <w:t>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个月书面通知对方，在征得对方同意，并于本合同</w:t>
      </w:r>
      <w:proofErr w:type="gramStart"/>
      <w:r>
        <w:rPr>
          <w:rFonts w:hint="eastAsia"/>
          <w:sz w:val="24"/>
        </w:rPr>
        <w:t>解除日</w:t>
      </w:r>
      <w:proofErr w:type="gramEnd"/>
      <w:r>
        <w:rPr>
          <w:rFonts w:hint="eastAsia"/>
          <w:sz w:val="24"/>
        </w:rPr>
        <w:t>之前向对方支付相当于解除合同前最后一个月</w:t>
      </w:r>
      <w:proofErr w:type="gramStart"/>
      <w:r>
        <w:rPr>
          <w:rFonts w:hint="eastAsia"/>
          <w:sz w:val="24"/>
        </w:rPr>
        <w:t>房屋月</w:t>
      </w:r>
      <w:proofErr w:type="gramEnd"/>
      <w:r>
        <w:rPr>
          <w:rFonts w:hint="eastAsia"/>
          <w:sz w:val="24"/>
        </w:rPr>
        <w:t>租金的</w:t>
      </w:r>
      <w:r>
        <w:rPr>
          <w:rFonts w:hint="eastAsia"/>
          <w:sz w:val="24"/>
          <w:u w:val="single"/>
        </w:rPr>
        <w:t xml:space="preserve"> 3 </w:t>
      </w:r>
      <w:proofErr w:type="gramStart"/>
      <w:r>
        <w:rPr>
          <w:rFonts w:hint="eastAsia"/>
          <w:sz w:val="24"/>
        </w:rPr>
        <w:t>倍</w:t>
      </w:r>
      <w:proofErr w:type="gramEnd"/>
      <w:r>
        <w:rPr>
          <w:rFonts w:hint="eastAsia"/>
          <w:sz w:val="24"/>
        </w:rPr>
        <w:t>作为赔偿后方可解除。</w:t>
      </w:r>
    </w:p>
    <w:p w:rsidR="003A74E1" w:rsidRDefault="001B102E">
      <w:pPr>
        <w:spacing w:line="480" w:lineRule="exact"/>
        <w:ind w:firstLineChars="200" w:firstLine="480"/>
      </w:pPr>
      <w:r>
        <w:rPr>
          <w:rFonts w:hint="eastAsia"/>
          <w:sz w:val="24"/>
        </w:rPr>
        <w:t>2.</w:t>
      </w:r>
      <w:r>
        <w:rPr>
          <w:rFonts w:hint="eastAsia"/>
          <w:sz w:val="24"/>
        </w:rPr>
        <w:t>乙方逾期支付履约保证金、房屋租金、物业管理费、水、电、煤气、通讯等，</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p>
    <w:p w:rsidR="003A74E1" w:rsidRDefault="001B102E">
      <w:pPr>
        <w:spacing w:line="480" w:lineRule="exact"/>
        <w:ind w:firstLineChars="200" w:firstLine="480"/>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w:t>
      </w:r>
      <w:r>
        <w:rPr>
          <w:rFonts w:hint="eastAsia"/>
          <w:sz w:val="24"/>
        </w:rPr>
        <w:t>方自行承担一切法律后果。</w:t>
      </w:r>
    </w:p>
    <w:p w:rsidR="003A74E1" w:rsidRDefault="001B102E">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租赁物及其附属设备设施的</w:t>
      </w:r>
      <w:r>
        <w:rPr>
          <w:sz w:val="24"/>
        </w:rPr>
        <w:t>，</w:t>
      </w:r>
      <w:r>
        <w:rPr>
          <w:rFonts w:ascii="宋体" w:hAnsi="宋体" w:hint="eastAsia"/>
          <w:sz w:val="24"/>
        </w:rPr>
        <w:t>按合同期最后一月租金的</w:t>
      </w:r>
      <w:r>
        <w:rPr>
          <w:rFonts w:ascii="宋体" w:hAnsi="宋体" w:hint="eastAsia"/>
          <w:sz w:val="24"/>
        </w:rPr>
        <w:t>1.5</w:t>
      </w:r>
      <w:r>
        <w:rPr>
          <w:rFonts w:ascii="宋体" w:hAnsi="宋体" w:hint="eastAsia"/>
          <w:sz w:val="24"/>
        </w:rPr>
        <w:t>倍标准向甲方支付房屋占用费。</w:t>
      </w:r>
      <w:r>
        <w:rPr>
          <w:rFonts w:hint="eastAsia"/>
          <w:sz w:val="24"/>
        </w:rPr>
        <w:t>此外还应赔偿甲方因延误使用造成的所有经济损失（包括但不限于重新招租、因乙方原因导致甲方对第三方承担的违约金等的损失）</w:t>
      </w:r>
      <w:r>
        <w:rPr>
          <w:sz w:val="24"/>
        </w:rPr>
        <w:t>。</w:t>
      </w:r>
    </w:p>
    <w:p w:rsidR="003A74E1" w:rsidRDefault="001B102E">
      <w:pPr>
        <w:spacing w:line="480" w:lineRule="exact"/>
        <w:rPr>
          <w:sz w:val="24"/>
        </w:rPr>
      </w:pPr>
      <w:r>
        <w:rPr>
          <w:rFonts w:hint="eastAsia"/>
          <w:sz w:val="24"/>
        </w:rPr>
        <w:t xml:space="preserve">    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w:t>
      </w:r>
      <w:proofErr w:type="gramStart"/>
      <w:r>
        <w:rPr>
          <w:rFonts w:hint="eastAsia"/>
          <w:sz w:val="24"/>
        </w:rPr>
        <w:t>清场费</w:t>
      </w:r>
      <w:proofErr w:type="gramEnd"/>
      <w:r>
        <w:rPr>
          <w:rFonts w:hint="eastAsia"/>
          <w:sz w:val="24"/>
        </w:rPr>
        <w:t>等实际发生费用），均由乙方自行承担。</w:t>
      </w:r>
    </w:p>
    <w:p w:rsidR="003A74E1" w:rsidRDefault="001B102E">
      <w:pPr>
        <w:spacing w:beforeLines="50" w:before="156" w:afterLines="50" w:after="156" w:line="480" w:lineRule="exact"/>
        <w:jc w:val="center"/>
        <w:rPr>
          <w:rFonts w:asciiTheme="minorEastAsia" w:hAnsiTheme="minorEastAsia" w:cstheme="minorEastAsia"/>
          <w:b/>
          <w:bCs/>
          <w:sz w:val="24"/>
        </w:rPr>
      </w:pPr>
      <w:r>
        <w:rPr>
          <w:rFonts w:asciiTheme="minorEastAsia" w:hAnsiTheme="minorEastAsia" w:cstheme="minorEastAsia" w:hint="eastAsia"/>
          <w:b/>
          <w:bCs/>
          <w:sz w:val="24"/>
        </w:rPr>
        <w:t>第十条</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免责条件</w:t>
      </w:r>
    </w:p>
    <w:p w:rsidR="003A74E1" w:rsidRDefault="001B102E">
      <w:pPr>
        <w:spacing w:line="480" w:lineRule="exact"/>
        <w:ind w:firstLine="480"/>
        <w:rPr>
          <w:rFonts w:ascii="宋体" w:hAnsi="宋体"/>
          <w:sz w:val="24"/>
        </w:rPr>
      </w:pPr>
      <w:r>
        <w:rPr>
          <w:rFonts w:ascii="宋体" w:hAnsi="宋体" w:hint="eastAsia"/>
          <w:sz w:val="24"/>
        </w:rPr>
        <w:t>1.</w:t>
      </w:r>
      <w:r>
        <w:rPr>
          <w:rFonts w:ascii="宋体" w:hAnsi="宋体" w:hint="eastAsia"/>
          <w:sz w:val="24"/>
        </w:rPr>
        <w:t>因政府或其他不可抗力原因需要收储、拆迁、拆除、征收、征用或改造租赁物，造成本合同无法履行的，本合同提前终止，因此造成损失的，甲乙双方互</w:t>
      </w:r>
      <w:r>
        <w:rPr>
          <w:rFonts w:ascii="宋体" w:hAnsi="宋体" w:hint="eastAsia"/>
          <w:sz w:val="24"/>
        </w:rPr>
        <w:lastRenderedPageBreak/>
        <w:t>不承担责任。本合同自相关通知（包括但不限于拆迁、征用公告）或甲方要求的搬迁时间终止，甲方不补偿乙方任何损失，产生的相关安置补偿费均归甲方所有。乙方应在相关公告或甲方要</w:t>
      </w:r>
      <w:r>
        <w:rPr>
          <w:rFonts w:ascii="宋体" w:hAnsi="宋体" w:hint="eastAsia"/>
          <w:sz w:val="24"/>
        </w:rPr>
        <w:t>求的</w:t>
      </w:r>
      <w:proofErr w:type="gramStart"/>
      <w:r>
        <w:rPr>
          <w:rFonts w:ascii="宋体" w:hAnsi="宋体" w:hint="eastAsia"/>
          <w:sz w:val="24"/>
        </w:rPr>
        <w:t>时间内腾退房</w:t>
      </w:r>
      <w:proofErr w:type="gramEnd"/>
      <w:r>
        <w:rPr>
          <w:rFonts w:ascii="宋体" w:hAnsi="宋体" w:hint="eastAsia"/>
          <w:sz w:val="24"/>
        </w:rPr>
        <w:t>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若乙方逾期腾退造成甲方损失的，乙方应赔偿甲方因此产生的全部损失。</w:t>
      </w:r>
    </w:p>
    <w:p w:rsidR="003A74E1" w:rsidRDefault="001B102E">
      <w:pPr>
        <w:widowControl/>
        <w:spacing w:line="480" w:lineRule="exact"/>
        <w:jc w:val="left"/>
        <w:rPr>
          <w:rFonts w:ascii="宋体" w:hAnsi="宋体" w:cs="宋体"/>
          <w:kern w:val="0"/>
          <w:sz w:val="24"/>
        </w:rPr>
      </w:pPr>
      <w:r>
        <w:rPr>
          <w:rFonts w:ascii="宋体" w:hAnsi="宋体" w:hint="eastAsia"/>
          <w:sz w:val="24"/>
        </w:rPr>
        <w:t xml:space="preserve">    2.</w:t>
      </w:r>
      <w:r>
        <w:rPr>
          <w:rFonts w:ascii="宋体" w:hAnsi="宋体" w:hint="eastAsia"/>
          <w:sz w:val="24"/>
        </w:rPr>
        <w:t>乙方同意，在任何时间内非因甲方的原因直接引起租赁房屋的水、</w:t>
      </w:r>
      <w:proofErr w:type="gramStart"/>
      <w:r>
        <w:rPr>
          <w:rFonts w:ascii="宋体" w:hAnsi="宋体" w:hint="eastAsia"/>
          <w:sz w:val="24"/>
        </w:rPr>
        <w:t>电停止</w:t>
      </w:r>
      <w:proofErr w:type="gramEnd"/>
      <w:r>
        <w:rPr>
          <w:rFonts w:ascii="宋体" w:hAnsi="宋体" w:hint="eastAsia"/>
          <w:sz w:val="24"/>
        </w:rPr>
        <w:t>供应或租赁</w:t>
      </w:r>
      <w:proofErr w:type="gramStart"/>
      <w:r>
        <w:rPr>
          <w:rFonts w:ascii="宋体" w:hAnsi="宋体" w:hint="eastAsia"/>
          <w:sz w:val="24"/>
        </w:rPr>
        <w:t>物相关</w:t>
      </w:r>
      <w:proofErr w:type="gramEnd"/>
      <w:r>
        <w:rPr>
          <w:rFonts w:ascii="宋体" w:hAnsi="宋体" w:hint="eastAsia"/>
          <w:sz w:val="24"/>
        </w:rPr>
        <w:t>的任何公共设施停止运作，甲方免责。租赁房屋内的任何部分因通讯的失效、故障、暂停，或因有水、烟、火</w:t>
      </w:r>
      <w:r>
        <w:rPr>
          <w:rFonts w:ascii="宋体" w:hAnsi="宋体" w:hint="eastAsia"/>
          <w:sz w:val="24"/>
        </w:rPr>
        <w:t>、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3A74E1" w:rsidRDefault="001B102E">
      <w:pPr>
        <w:widowControl/>
        <w:spacing w:line="480" w:lineRule="exact"/>
        <w:jc w:val="left"/>
        <w:rPr>
          <w:rFonts w:ascii="楷体_GB2312" w:eastAsia="楷体_GB2312" w:hAnsi="宋体" w:cs="Times New Roman"/>
          <w:b/>
          <w:sz w:val="24"/>
          <w:lang w:val="zh-CN"/>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w:t>
      </w:r>
      <w:r>
        <w:rPr>
          <w:rFonts w:ascii="宋体" w:hAnsi="宋体" w:cs="宋体" w:hint="eastAsia"/>
          <w:kern w:val="0"/>
          <w:sz w:val="24"/>
        </w:rPr>
        <w:t>1</w:t>
      </w:r>
      <w:r>
        <w:rPr>
          <w:rFonts w:ascii="宋体" w:hAnsi="宋体" w:cs="宋体" w:hint="eastAsia"/>
          <w:kern w:val="0"/>
          <w:sz w:val="24"/>
        </w:rPr>
        <w:t>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w:t>
      </w:r>
      <w:r>
        <w:rPr>
          <w:rFonts w:ascii="宋体" w:hAnsi="宋体" w:cs="宋体" w:hint="eastAsia"/>
          <w:kern w:val="0"/>
          <w:sz w:val="24"/>
        </w:rPr>
        <w:t>30</w:t>
      </w:r>
      <w:r>
        <w:rPr>
          <w:rFonts w:ascii="宋体" w:hAnsi="宋体" w:cs="宋体" w:hint="eastAsia"/>
          <w:kern w:val="0"/>
          <w:sz w:val="24"/>
        </w:rPr>
        <w:t>天计算）</w:t>
      </w:r>
      <w:r>
        <w:rPr>
          <w:rFonts w:ascii="宋体" w:hAnsi="宋体" w:cs="宋体"/>
          <w:kern w:val="0"/>
          <w:sz w:val="24"/>
        </w:rPr>
        <w:t>。</w:t>
      </w:r>
    </w:p>
    <w:p w:rsidR="003A74E1" w:rsidRDefault="001B102E">
      <w:pPr>
        <w:numPr>
          <w:ilvl w:val="255"/>
          <w:numId w:val="0"/>
        </w:numPr>
        <w:spacing w:beforeLines="50" w:before="156" w:afterLines="50" w:after="156" w:line="480" w:lineRule="exact"/>
        <w:jc w:val="center"/>
        <w:rPr>
          <w:rFonts w:asciiTheme="minorEastAsia" w:hAnsiTheme="minorEastAsia" w:cstheme="minorEastAsia"/>
          <w:b/>
          <w:bCs/>
          <w:sz w:val="24"/>
        </w:rPr>
      </w:pPr>
      <w:r>
        <w:rPr>
          <w:rFonts w:asciiTheme="minorEastAsia" w:hAnsiTheme="minorEastAsia" w:cstheme="minorEastAsia" w:hint="eastAsia"/>
          <w:b/>
          <w:bCs/>
          <w:sz w:val="24"/>
        </w:rPr>
        <w:t>第十一条</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非格式合同声明</w:t>
      </w:r>
    </w:p>
    <w:p w:rsidR="003A74E1" w:rsidRDefault="001B102E">
      <w:pPr>
        <w:spacing w:beforeLines="50" w:before="156" w:afterLines="50" w:after="156" w:line="480" w:lineRule="exact"/>
        <w:rPr>
          <w:rFonts w:ascii="宋体" w:hAnsi="宋体"/>
          <w:sz w:val="24"/>
        </w:rPr>
      </w:pPr>
      <w:r>
        <w:rPr>
          <w:rFonts w:ascii="宋体" w:hAnsi="宋体" w:hint="eastAsia"/>
          <w:sz w:val="24"/>
        </w:rPr>
        <w:t xml:space="preserve">    1.</w:t>
      </w:r>
      <w:r>
        <w:rPr>
          <w:rFonts w:ascii="宋体" w:hAnsi="宋体" w:hint="eastAsia"/>
          <w:sz w:val="24"/>
        </w:rPr>
        <w:t>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3A74E1" w:rsidRDefault="001B102E">
      <w:pPr>
        <w:widowControl/>
        <w:numPr>
          <w:ilvl w:val="255"/>
          <w:numId w:val="0"/>
        </w:numPr>
        <w:spacing w:line="480" w:lineRule="exact"/>
        <w:rPr>
          <w:rFonts w:ascii="宋体" w:hAnsi="宋体"/>
          <w:sz w:val="24"/>
        </w:rPr>
      </w:pPr>
      <w:r>
        <w:rPr>
          <w:rFonts w:ascii="宋体" w:hAnsi="宋体" w:hint="eastAsia"/>
          <w:sz w:val="24"/>
        </w:rPr>
        <w:t xml:space="preserve">    2.</w:t>
      </w:r>
      <w:r>
        <w:rPr>
          <w:rFonts w:ascii="宋体" w:hAnsi="宋体" w:hint="eastAsia"/>
          <w:sz w:val="24"/>
        </w:rPr>
        <w:t>甲方和乙方在签约前都已经以符合相关法律法规规定的合理方式提请了对方注意本合同中所有免除或者限制己方责任的条款，并且已经就此类条款的法律含义和法律后果向对方进行了充</w:t>
      </w:r>
      <w:r>
        <w:rPr>
          <w:rFonts w:ascii="宋体" w:hAnsi="宋体" w:hint="eastAsia"/>
          <w:sz w:val="24"/>
        </w:rPr>
        <w:t>分的说明，并且已经取得了对方的同意。</w:t>
      </w:r>
    </w:p>
    <w:p w:rsidR="003A74E1" w:rsidRDefault="001B102E">
      <w:pPr>
        <w:widowControl/>
        <w:numPr>
          <w:ilvl w:val="255"/>
          <w:numId w:val="0"/>
        </w:numPr>
        <w:spacing w:beforeLines="50" w:before="156" w:afterLines="50" w:after="156" w:line="480" w:lineRule="exact"/>
        <w:jc w:val="center"/>
        <w:rPr>
          <w:rFonts w:ascii="黑体" w:eastAsia="黑体" w:hAnsi="宋体"/>
          <w:b/>
          <w:bCs/>
          <w:sz w:val="24"/>
        </w:rPr>
      </w:pPr>
      <w:r>
        <w:rPr>
          <w:rFonts w:ascii="宋体" w:hAnsi="宋体" w:hint="eastAsia"/>
          <w:b/>
          <w:bCs/>
          <w:sz w:val="24"/>
        </w:rPr>
        <w:t>第十二条</w:t>
      </w:r>
      <w:r>
        <w:rPr>
          <w:rFonts w:ascii="宋体" w:hAnsi="宋体" w:hint="eastAsia"/>
          <w:b/>
          <w:bCs/>
          <w:sz w:val="24"/>
        </w:rPr>
        <w:t xml:space="preserve"> </w:t>
      </w:r>
      <w:r>
        <w:rPr>
          <w:rFonts w:ascii="宋体" w:hAnsi="宋体" w:hint="eastAsia"/>
          <w:b/>
          <w:bCs/>
          <w:sz w:val="24"/>
        </w:rPr>
        <w:t>争议解决</w:t>
      </w:r>
    </w:p>
    <w:p w:rsidR="003A74E1" w:rsidRDefault="001B102E">
      <w:pPr>
        <w:spacing w:line="480" w:lineRule="exact"/>
        <w:rPr>
          <w:rFonts w:ascii="宋体" w:eastAsia="宋体" w:hAnsi="宋体"/>
          <w:sz w:val="24"/>
        </w:rPr>
      </w:pPr>
      <w:r>
        <w:rPr>
          <w:rFonts w:ascii="黑体" w:eastAsia="黑体" w:hAnsi="宋体" w:hint="eastAsia"/>
          <w:sz w:val="24"/>
        </w:rPr>
        <w:t xml:space="preserve">    </w:t>
      </w:r>
      <w:r>
        <w:rPr>
          <w:rFonts w:ascii="宋体" w:eastAsia="宋体" w:hAnsi="宋体" w:hint="eastAsia"/>
          <w:sz w:val="24"/>
        </w:rPr>
        <w:t>1.</w:t>
      </w:r>
      <w:r>
        <w:rPr>
          <w:rFonts w:ascii="宋体" w:eastAsia="宋体" w:hAnsi="宋体" w:hint="eastAsia"/>
          <w:sz w:val="24"/>
        </w:rPr>
        <w:t>本合同在订立、执行和解释等过程中发生的任何争议和纠纷均适用中华人民共和国法律。</w:t>
      </w:r>
    </w:p>
    <w:p w:rsidR="003A74E1" w:rsidRDefault="001B102E">
      <w:pPr>
        <w:spacing w:line="480" w:lineRule="exact"/>
        <w:ind w:firstLineChars="150" w:firstLine="360"/>
        <w:rPr>
          <w:rFonts w:ascii="宋体" w:hAnsi="宋体"/>
          <w:sz w:val="24"/>
          <w:u w:val="single"/>
        </w:rPr>
      </w:pPr>
      <w:r>
        <w:rPr>
          <w:rFonts w:ascii="宋体" w:eastAsia="宋体" w:hAnsi="宋体" w:hint="eastAsia"/>
          <w:sz w:val="24"/>
        </w:rPr>
        <w:lastRenderedPageBreak/>
        <w:t xml:space="preserve"> 2.</w:t>
      </w:r>
      <w:r>
        <w:rPr>
          <w:rFonts w:ascii="宋体" w:hAnsi="宋体" w:hint="eastAsia"/>
          <w:sz w:val="24"/>
        </w:rPr>
        <w:t>本合同在履行中发生争议，应由双方协商解决，若协商不成，双方一致同意通过以下</w:t>
      </w:r>
      <w:r>
        <w:rPr>
          <w:rFonts w:ascii="宋体" w:hAnsi="宋体" w:hint="eastAsia"/>
          <w:sz w:val="24"/>
          <w:u w:val="single"/>
        </w:rPr>
        <w:t xml:space="preserve"> </w:t>
      </w:r>
      <w:r>
        <w:rPr>
          <w:rFonts w:ascii="Times New Roman" w:hAnsi="Times New Roman" w:cs="Times New Roman"/>
          <w:sz w:val="24"/>
          <w:u w:val="single"/>
        </w:rPr>
        <w:t>（</w:t>
      </w:r>
      <w:r>
        <w:rPr>
          <w:rFonts w:ascii="Times New Roman" w:hAnsi="Times New Roman" w:cs="Times New Roman"/>
          <w:sz w:val="24"/>
          <w:u w:val="single"/>
        </w:rPr>
        <w:t>2</w:t>
      </w:r>
      <w:r>
        <w:rPr>
          <w:rFonts w:ascii="Times New Roman" w:hAnsi="Times New Roman" w:cs="Times New Roman"/>
          <w:sz w:val="24"/>
          <w:u w:val="single"/>
        </w:rPr>
        <w:t>）</w:t>
      </w:r>
      <w:r>
        <w:rPr>
          <w:rFonts w:ascii="宋体" w:hAnsi="宋体" w:hint="eastAsia"/>
          <w:sz w:val="24"/>
          <w:u w:val="single"/>
        </w:rPr>
        <w:t xml:space="preserve"> </w:t>
      </w:r>
      <w:r>
        <w:rPr>
          <w:rFonts w:ascii="宋体" w:hAnsi="宋体" w:hint="eastAsia"/>
          <w:sz w:val="24"/>
        </w:rPr>
        <w:t>方式解决：</w:t>
      </w:r>
    </w:p>
    <w:p w:rsidR="003A74E1" w:rsidRDefault="001B102E">
      <w:pPr>
        <w:spacing w:line="48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）福州仲裁委员会依据仲裁时现行有效的仲裁规则仲裁。</w:t>
      </w:r>
    </w:p>
    <w:p w:rsidR="003A74E1" w:rsidRDefault="001B102E">
      <w:pPr>
        <w:spacing w:line="48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）厦门仲裁委员会依据仲裁时现行有效的仲裁规则仲裁。</w:t>
      </w:r>
    </w:p>
    <w:p w:rsidR="003A74E1" w:rsidRDefault="001B102E">
      <w:pPr>
        <w:spacing w:line="480" w:lineRule="exact"/>
        <w:ind w:firstLineChars="150" w:firstLine="360"/>
        <w:rPr>
          <w:rFonts w:ascii="宋体" w:eastAsia="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3</w:t>
      </w:r>
      <w:r>
        <w:rPr>
          <w:rFonts w:ascii="宋体" w:hAnsi="宋体" w:hint="eastAsia"/>
          <w:sz w:val="24"/>
        </w:rPr>
        <w:t>）租赁物所在地人民法院诉讼。</w:t>
      </w:r>
    </w:p>
    <w:p w:rsidR="003A74E1" w:rsidRDefault="001B102E">
      <w:pPr>
        <w:spacing w:line="480" w:lineRule="exact"/>
        <w:ind w:firstLine="480"/>
        <w:rPr>
          <w:rFonts w:ascii="宋体" w:hAnsi="宋体"/>
          <w:sz w:val="24"/>
        </w:rPr>
      </w:pPr>
      <w:r>
        <w:rPr>
          <w:rFonts w:ascii="宋体" w:hAnsi="宋体" w:hint="eastAsia"/>
          <w:sz w:val="24"/>
        </w:rPr>
        <w:t>3.</w:t>
      </w:r>
      <w:r>
        <w:rPr>
          <w:rFonts w:ascii="宋体" w:hAnsi="宋体" w:hint="eastAsia"/>
          <w:sz w:val="24"/>
        </w:rPr>
        <w:t>因合同争议产生仲裁、诉讼案件的，甲乙双方一致同意相关案件的律师费、仲裁费、诉讼费、鉴定费、公证费、执行费等相关费用损失由案件败诉方全额承担。</w:t>
      </w:r>
    </w:p>
    <w:p w:rsidR="003A74E1" w:rsidRDefault="001B102E">
      <w:pPr>
        <w:numPr>
          <w:ilvl w:val="255"/>
          <w:numId w:val="0"/>
        </w:numPr>
        <w:spacing w:line="480" w:lineRule="exact"/>
        <w:jc w:val="center"/>
        <w:rPr>
          <w:rFonts w:ascii="宋体" w:hAnsi="宋体"/>
          <w:b/>
          <w:bCs/>
          <w:sz w:val="24"/>
        </w:rPr>
      </w:pPr>
      <w:r>
        <w:rPr>
          <w:rFonts w:ascii="宋体" w:hAnsi="宋体" w:hint="eastAsia"/>
          <w:b/>
          <w:bCs/>
          <w:sz w:val="24"/>
        </w:rPr>
        <w:t>第十三条</w:t>
      </w:r>
      <w:r>
        <w:rPr>
          <w:rFonts w:ascii="宋体" w:hAnsi="宋体" w:hint="eastAsia"/>
          <w:b/>
          <w:bCs/>
          <w:sz w:val="24"/>
        </w:rPr>
        <w:t xml:space="preserve">  </w:t>
      </w:r>
      <w:r>
        <w:rPr>
          <w:rFonts w:ascii="宋体" w:hAnsi="宋体" w:hint="eastAsia"/>
          <w:b/>
          <w:bCs/>
          <w:sz w:val="24"/>
        </w:rPr>
        <w:t>其他事项</w:t>
      </w:r>
    </w:p>
    <w:p w:rsidR="003A74E1" w:rsidRDefault="001B102E">
      <w:pPr>
        <w:numPr>
          <w:ilvl w:val="255"/>
          <w:numId w:val="0"/>
        </w:numPr>
        <w:spacing w:line="480" w:lineRule="exact"/>
        <w:rPr>
          <w:rFonts w:ascii="宋体" w:hAnsi="宋体"/>
          <w:sz w:val="24"/>
        </w:rPr>
      </w:pPr>
      <w:r>
        <w:rPr>
          <w:rFonts w:ascii="宋体" w:hAnsi="宋体" w:hint="eastAsia"/>
          <w:sz w:val="24"/>
        </w:rPr>
        <w:t xml:space="preserve">    1.</w:t>
      </w:r>
      <w:r>
        <w:rPr>
          <w:rFonts w:ascii="宋体" w:hAnsi="宋体" w:hint="eastAsia"/>
          <w:sz w:val="24"/>
        </w:rPr>
        <w:t>双方同意本合同首部约定的地址、联系方式及电子通信终端亦为双方联系往来、法律文书及争议解决时人民法院和</w:t>
      </w:r>
      <w:r>
        <w:rPr>
          <w:rFonts w:ascii="宋体" w:hAnsi="宋体" w:hint="eastAsia"/>
          <w:sz w:val="24"/>
        </w:rPr>
        <w:t>/</w:t>
      </w:r>
      <w:r>
        <w:rPr>
          <w:rFonts w:ascii="宋体" w:hAnsi="宋体" w:hint="eastAsia"/>
          <w:sz w:val="24"/>
        </w:rPr>
        <w:t>或仲裁机构的法律文书送达地址。如通过专人递送，在实际交付时视为送达；收件人拒收的，送达人可以采取拍照、录像方式记录送达过程，并将文书留置，亦视为送达；如以传真传送，在传送完成并收到</w:t>
      </w:r>
      <w:proofErr w:type="gramStart"/>
      <w:r>
        <w:rPr>
          <w:rFonts w:ascii="宋体" w:hAnsi="宋体" w:hint="eastAsia"/>
          <w:sz w:val="24"/>
        </w:rPr>
        <w:t>正确回号或</w:t>
      </w:r>
      <w:proofErr w:type="gramEnd"/>
      <w:r>
        <w:rPr>
          <w:rFonts w:ascii="宋体" w:hAnsi="宋体" w:hint="eastAsia"/>
          <w:sz w:val="24"/>
        </w:rPr>
        <w:t>传真报告时视为送达；如以信函（包括特快专</w:t>
      </w:r>
      <w:r>
        <w:rPr>
          <w:rFonts w:ascii="宋体" w:hAnsi="宋体" w:hint="eastAsia"/>
          <w:sz w:val="24"/>
        </w:rPr>
        <w:t>递、平信邮寄、挂号邮寄）方式邮寄，在书写了正确地址并以信函投邮后的第</w:t>
      </w:r>
      <w:r>
        <w:rPr>
          <w:rFonts w:ascii="宋体" w:hAnsi="宋体" w:hint="eastAsia"/>
          <w:sz w:val="24"/>
          <w:u w:val="single"/>
        </w:rPr>
        <w:t xml:space="preserve">  3  </w:t>
      </w:r>
      <w:proofErr w:type="gramStart"/>
      <w:r>
        <w:rPr>
          <w:rFonts w:ascii="宋体" w:hAnsi="宋体" w:hint="eastAsia"/>
          <w:sz w:val="24"/>
        </w:rPr>
        <w:t>个</w:t>
      </w:r>
      <w:proofErr w:type="gramEnd"/>
      <w:r>
        <w:rPr>
          <w:rFonts w:ascii="宋体" w:hAnsi="宋体" w:hint="eastAsia"/>
          <w:sz w:val="24"/>
        </w:rPr>
        <w:t>工作日</w:t>
      </w:r>
      <w:r>
        <w:rPr>
          <w:rFonts w:ascii="宋体" w:hAnsi="宋体" w:hint="eastAsia"/>
          <w:sz w:val="24"/>
        </w:rPr>
        <w:t xml:space="preserve">      </w:t>
      </w:r>
      <w:r>
        <w:rPr>
          <w:rFonts w:ascii="宋体" w:hAnsi="宋体" w:hint="eastAsia"/>
          <w:sz w:val="24"/>
        </w:rPr>
        <w:t>视为送达。</w:t>
      </w:r>
    </w:p>
    <w:p w:rsidR="003A74E1" w:rsidRDefault="001B102E">
      <w:pPr>
        <w:spacing w:line="480" w:lineRule="exact"/>
        <w:rPr>
          <w:rFonts w:ascii="宋体" w:eastAsia="宋体" w:hAnsi="宋体"/>
          <w:sz w:val="24"/>
        </w:rPr>
      </w:pPr>
      <w:r>
        <w:rPr>
          <w:rFonts w:ascii="宋体" w:hAnsi="宋体" w:hint="eastAsia"/>
          <w:sz w:val="24"/>
        </w:rPr>
        <w:t xml:space="preserve">    </w:t>
      </w:r>
      <w:r>
        <w:rPr>
          <w:rFonts w:ascii="宋体" w:hAnsi="宋体" w:hint="eastAsia"/>
          <w:sz w:val="24"/>
        </w:rPr>
        <w:t>任何一方当事人变更名称、地址、联系方式或电子通信终端的，应当在变更后</w:t>
      </w:r>
      <w:r>
        <w:rPr>
          <w:rFonts w:ascii="宋体" w:hAnsi="宋体" w:hint="eastAsia"/>
          <w:sz w:val="24"/>
        </w:rPr>
        <w:t>3</w:t>
      </w:r>
      <w:r>
        <w:rPr>
          <w:rFonts w:ascii="宋体" w:hAnsi="宋体" w:hint="eastAsia"/>
          <w:sz w:val="24"/>
        </w:rPr>
        <w:t>日内及时书面通知对方当事人。对方当事人实际收到变更通知前的送达仍为有效送达，电子送达与书面送达具有同等法律效力。</w:t>
      </w:r>
    </w:p>
    <w:p w:rsidR="003A74E1" w:rsidRDefault="001B102E">
      <w:pPr>
        <w:spacing w:line="480" w:lineRule="exact"/>
        <w:ind w:firstLineChars="150" w:firstLine="360"/>
        <w:rPr>
          <w:rFonts w:ascii="宋体" w:hAnsi="宋体"/>
          <w:sz w:val="24"/>
        </w:rPr>
      </w:pPr>
      <w:r>
        <w:rPr>
          <w:rFonts w:ascii="宋体" w:hAnsi="宋体" w:hint="eastAsia"/>
          <w:sz w:val="24"/>
        </w:rPr>
        <w:t>2.</w:t>
      </w:r>
      <w:r>
        <w:rPr>
          <w:rFonts w:ascii="宋体" w:hAnsi="宋体" w:hint="eastAsia"/>
          <w:sz w:val="24"/>
        </w:rPr>
        <w:t>合同中如有未尽事宜，合同双方应共同协商订立补充条款，补充条款及附件与本合同具有同等的法律效力。</w:t>
      </w:r>
    </w:p>
    <w:p w:rsidR="003A74E1" w:rsidRDefault="001B102E">
      <w:pPr>
        <w:spacing w:line="480" w:lineRule="exact"/>
        <w:ind w:firstLineChars="150" w:firstLine="360"/>
        <w:rPr>
          <w:rFonts w:ascii="宋体" w:hAnsi="宋体"/>
          <w:sz w:val="24"/>
        </w:rPr>
      </w:pPr>
      <w:r>
        <w:rPr>
          <w:rFonts w:ascii="宋体" w:hAnsi="宋体" w:hint="eastAsia"/>
          <w:sz w:val="24"/>
        </w:rPr>
        <w:t>3.</w:t>
      </w:r>
      <w:r>
        <w:rPr>
          <w:rFonts w:ascii="宋体" w:hAnsi="宋体" w:hint="eastAsia"/>
          <w:sz w:val="24"/>
        </w:rPr>
        <w:t>本合同经双方签字并盖章</w:t>
      </w:r>
      <w:r>
        <w:rPr>
          <w:rFonts w:ascii="Times New Roman" w:hAnsi="Times New Roman" w:cs="Times New Roman"/>
          <w:sz w:val="24"/>
        </w:rPr>
        <w:t>（或捺印）</w:t>
      </w:r>
      <w:r>
        <w:rPr>
          <w:rFonts w:ascii="宋体" w:hAnsi="宋体" w:hint="eastAsia"/>
          <w:sz w:val="24"/>
        </w:rPr>
        <w:t>之日起生效。合同一式</w:t>
      </w:r>
      <w:r>
        <w:rPr>
          <w:rFonts w:ascii="宋体" w:hAnsi="宋体" w:hint="eastAsia"/>
          <w:sz w:val="24"/>
          <w:u w:val="single"/>
        </w:rPr>
        <w:t xml:space="preserve"> </w:t>
      </w:r>
      <w:r>
        <w:rPr>
          <w:rFonts w:ascii="Times New Roman" w:hAnsi="Times New Roman" w:cs="Times New Roman"/>
          <w:sz w:val="24"/>
          <w:u w:val="single"/>
        </w:rPr>
        <w:t>贰</w:t>
      </w:r>
      <w:r>
        <w:rPr>
          <w:rFonts w:ascii="宋体" w:hAnsi="宋体" w:hint="eastAsia"/>
          <w:sz w:val="24"/>
          <w:u w:val="single"/>
        </w:rPr>
        <w:t xml:space="preserve">  </w:t>
      </w:r>
      <w:r>
        <w:rPr>
          <w:rFonts w:ascii="宋体" w:hAnsi="宋体" w:hint="eastAsia"/>
          <w:sz w:val="24"/>
        </w:rPr>
        <w:t>份，甲、乙双方各执</w:t>
      </w:r>
      <w:r>
        <w:rPr>
          <w:rFonts w:ascii="宋体" w:hAnsi="宋体" w:hint="eastAsia"/>
          <w:sz w:val="24"/>
          <w:u w:val="single"/>
        </w:rPr>
        <w:t xml:space="preserve"> </w:t>
      </w:r>
      <w:r>
        <w:rPr>
          <w:rFonts w:ascii="Times New Roman" w:hAnsi="Times New Roman" w:cs="Times New Roman"/>
          <w:sz w:val="24"/>
          <w:u w:val="single"/>
        </w:rPr>
        <w:t>壹</w:t>
      </w:r>
      <w:r>
        <w:rPr>
          <w:rFonts w:ascii="宋体" w:hAnsi="宋体" w:hint="eastAsia"/>
          <w:sz w:val="24"/>
          <w:u w:val="single"/>
        </w:rPr>
        <w:t xml:space="preserve"> </w:t>
      </w:r>
      <w:r>
        <w:rPr>
          <w:rFonts w:ascii="宋体" w:hAnsi="宋体" w:hint="eastAsia"/>
          <w:sz w:val="24"/>
        </w:rPr>
        <w:t>份。</w:t>
      </w:r>
    </w:p>
    <w:p w:rsidR="003A74E1" w:rsidRDefault="001B102E">
      <w:pPr>
        <w:spacing w:line="480" w:lineRule="exact"/>
        <w:ind w:firstLineChars="150" w:firstLine="360"/>
        <w:rPr>
          <w:sz w:val="24"/>
        </w:rPr>
      </w:pPr>
      <w:r>
        <w:rPr>
          <w:rFonts w:ascii="宋体" w:hAnsi="宋体" w:hint="eastAsia"/>
          <w:sz w:val="24"/>
        </w:rPr>
        <w:t>4.</w:t>
      </w:r>
      <w:r>
        <w:rPr>
          <w:rFonts w:ascii="宋体" w:hAnsi="宋体" w:hint="eastAsia"/>
          <w:sz w:val="24"/>
          <w:u w:val="single"/>
        </w:rPr>
        <w:t>其他</w:t>
      </w:r>
      <w:r>
        <w:rPr>
          <w:rFonts w:ascii="宋体" w:hAnsi="宋体" w:hint="eastAsia"/>
          <w:sz w:val="24"/>
          <w:u w:val="single"/>
        </w:rPr>
        <w:t xml:space="preserve">    </w:t>
      </w:r>
      <w:r>
        <w:rPr>
          <w:rFonts w:ascii="宋体" w:hAnsi="宋体" w:hint="eastAsia"/>
          <w:sz w:val="24"/>
          <w:u w:val="single"/>
        </w:rPr>
        <w:t xml:space="preserve">    </w:t>
      </w:r>
      <w:r>
        <w:rPr>
          <w:rFonts w:ascii="Times New Roman" w:hAnsi="Times New Roman" w:cs="Times New Roman"/>
          <w:sz w:val="24"/>
          <w:u w:val="single"/>
        </w:rPr>
        <w:t>无</w:t>
      </w:r>
      <w:r>
        <w:rPr>
          <w:rFonts w:ascii="Times New Roman" w:hAnsi="Times New Roman" w:cs="Times New Roman"/>
          <w:sz w:val="24"/>
          <w:u w:val="single"/>
        </w:rPr>
        <w:t xml:space="preserve"> </w:t>
      </w:r>
      <w:r>
        <w:rPr>
          <w:rFonts w:ascii="宋体" w:hAnsi="宋体" w:hint="eastAsia"/>
          <w:sz w:val="24"/>
          <w:u w:val="single"/>
        </w:rPr>
        <w:t xml:space="preserve">                                              </w:t>
      </w:r>
    </w:p>
    <w:p w:rsidR="003A74E1" w:rsidRDefault="003A74E1">
      <w:pPr>
        <w:spacing w:line="480" w:lineRule="exact"/>
        <w:rPr>
          <w:sz w:val="24"/>
        </w:rPr>
      </w:pPr>
    </w:p>
    <w:p w:rsidR="003A74E1" w:rsidRDefault="001B102E">
      <w:pPr>
        <w:spacing w:line="480" w:lineRule="exact"/>
        <w:rPr>
          <w:rFonts w:ascii="宋体" w:hAnsi="宋体"/>
          <w:sz w:val="24"/>
        </w:rPr>
      </w:pPr>
      <w:r>
        <w:rPr>
          <w:rFonts w:ascii="宋体" w:hAnsi="宋体" w:hint="eastAsia"/>
          <w:sz w:val="24"/>
        </w:rPr>
        <w:t>附：</w:t>
      </w:r>
      <w:r>
        <w:rPr>
          <w:rFonts w:ascii="宋体" w:hAnsi="宋体" w:hint="eastAsia"/>
          <w:sz w:val="24"/>
        </w:rPr>
        <w:t>1</w:t>
      </w:r>
      <w:r>
        <w:rPr>
          <w:rFonts w:ascii="宋体" w:hAnsi="宋体" w:hint="eastAsia"/>
          <w:sz w:val="24"/>
        </w:rPr>
        <w:t>、租赁物交付确认书</w:t>
      </w:r>
    </w:p>
    <w:p w:rsidR="003A74E1" w:rsidRDefault="001B102E">
      <w:pPr>
        <w:spacing w:line="480" w:lineRule="exact"/>
        <w:ind w:firstLineChars="200" w:firstLine="480"/>
        <w:rPr>
          <w:rFonts w:ascii="Times New Roman" w:hAnsi="Times New Roman" w:cs="Times New Roman"/>
          <w:sz w:val="24"/>
        </w:rPr>
      </w:pPr>
      <w:r>
        <w:rPr>
          <w:rFonts w:ascii="宋体" w:hAnsi="宋体" w:hint="eastAsia"/>
          <w:sz w:val="24"/>
        </w:rPr>
        <w:t>2</w:t>
      </w:r>
      <w:r>
        <w:rPr>
          <w:rFonts w:ascii="宋体" w:hAnsi="宋体" w:hint="eastAsia"/>
          <w:sz w:val="24"/>
        </w:rPr>
        <w:t>、</w:t>
      </w:r>
      <w:r>
        <w:rPr>
          <w:rFonts w:ascii="Times New Roman" w:hAnsi="Times New Roman" w:cs="Times New Roman"/>
          <w:sz w:val="24"/>
        </w:rPr>
        <w:t>安全协议</w:t>
      </w:r>
    </w:p>
    <w:p w:rsidR="003A74E1" w:rsidRDefault="003A74E1">
      <w:pPr>
        <w:spacing w:line="480" w:lineRule="exact"/>
        <w:rPr>
          <w:rFonts w:ascii="宋体" w:hAnsi="宋体"/>
          <w:sz w:val="24"/>
        </w:rPr>
      </w:pPr>
    </w:p>
    <w:p w:rsidR="003A74E1" w:rsidRDefault="001B102E">
      <w:pPr>
        <w:spacing w:line="480" w:lineRule="exact"/>
        <w:rPr>
          <w:rFonts w:ascii="宋体" w:hAnsi="宋体"/>
          <w:sz w:val="24"/>
        </w:rPr>
      </w:pPr>
      <w:r>
        <w:rPr>
          <w:rFonts w:ascii="宋体" w:hAnsi="宋体" w:hint="eastAsia"/>
          <w:sz w:val="24"/>
        </w:rPr>
        <w:t xml:space="preserve">    </w:t>
      </w:r>
      <w:r>
        <w:rPr>
          <w:rFonts w:ascii="宋体" w:hAnsi="宋体" w:hint="eastAsia"/>
          <w:sz w:val="24"/>
        </w:rPr>
        <w:t>以下为合同签章页，无正文。</w:t>
      </w:r>
    </w:p>
    <w:p w:rsidR="003A74E1" w:rsidRDefault="001B102E">
      <w:pPr>
        <w:spacing w:line="480" w:lineRule="exact"/>
        <w:rPr>
          <w:rFonts w:ascii="宋体" w:hAnsi="宋体"/>
          <w:sz w:val="24"/>
        </w:rPr>
      </w:pPr>
      <w:r>
        <w:rPr>
          <w:rFonts w:ascii="楷体_GB2312" w:eastAsia="楷体_GB2312" w:hAnsi="楷体_GB2312" w:cs="楷体_GB2312" w:hint="eastAsia"/>
          <w:b/>
          <w:bCs/>
          <w:sz w:val="24"/>
        </w:rPr>
        <w:lastRenderedPageBreak/>
        <w:t xml:space="preserve">  </w:t>
      </w:r>
    </w:p>
    <w:p w:rsidR="003A74E1" w:rsidRDefault="001B102E">
      <w:pPr>
        <w:spacing w:line="480" w:lineRule="exact"/>
        <w:rPr>
          <w:rFonts w:ascii="宋体" w:hAnsi="宋体"/>
          <w:sz w:val="24"/>
        </w:rPr>
      </w:pPr>
      <w:r>
        <w:rPr>
          <w:rFonts w:ascii="宋体" w:hAnsi="宋体" w:hint="eastAsia"/>
          <w:sz w:val="24"/>
        </w:rPr>
        <w:t>（本页无正文，为合同签章页）</w:t>
      </w:r>
    </w:p>
    <w:p w:rsidR="003A74E1" w:rsidRDefault="001B102E">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
    <w:p w:rsidR="003A74E1" w:rsidRDefault="001B102E">
      <w:pPr>
        <w:spacing w:beforeLines="50" w:before="156" w:afterLines="50" w:after="156" w:line="480" w:lineRule="exact"/>
        <w:rPr>
          <w:rFonts w:ascii="宋体" w:hAnsi="宋体"/>
          <w:sz w:val="24"/>
        </w:rPr>
      </w:pPr>
      <w:r>
        <w:rPr>
          <w:rFonts w:ascii="宋体" w:hAnsi="宋体" w:hint="eastAsia"/>
          <w:sz w:val="24"/>
        </w:rPr>
        <w:t>甲方（盖章）：</w:t>
      </w:r>
      <w:r>
        <w:rPr>
          <w:rFonts w:ascii="宋体" w:hAnsi="宋体" w:hint="eastAsia"/>
          <w:sz w:val="24"/>
        </w:rPr>
        <w:t xml:space="preserve">  </w:t>
      </w:r>
    </w:p>
    <w:p w:rsidR="003A74E1" w:rsidRDefault="001B102E">
      <w:pPr>
        <w:spacing w:beforeLines="50" w:before="156" w:afterLines="50" w:after="156" w:line="480" w:lineRule="exact"/>
        <w:rPr>
          <w:rFonts w:ascii="宋体" w:hAnsi="宋体"/>
          <w:sz w:val="24"/>
          <w:u w:val="single"/>
        </w:rPr>
      </w:pPr>
      <w:r>
        <w:rPr>
          <w:rFonts w:ascii="宋体" w:hAnsi="宋体" w:hint="eastAsia"/>
          <w:sz w:val="24"/>
        </w:rPr>
        <w:t>住所：</w:t>
      </w:r>
      <w:r>
        <w:rPr>
          <w:rFonts w:ascii="Times New Roman" w:hAnsi="Times New Roman" w:cs="Times New Roman"/>
          <w:sz w:val="24"/>
        </w:rPr>
        <w:t>厦门市翔安区凤翔</w:t>
      </w:r>
      <w:proofErr w:type="gramStart"/>
      <w:r>
        <w:rPr>
          <w:rFonts w:ascii="Times New Roman" w:hAnsi="Times New Roman" w:cs="Times New Roman"/>
          <w:sz w:val="24"/>
        </w:rPr>
        <w:t>街道刘五</w:t>
      </w:r>
      <w:proofErr w:type="gramEnd"/>
      <w:r>
        <w:rPr>
          <w:rFonts w:ascii="Times New Roman" w:hAnsi="Times New Roman" w:cs="Times New Roman"/>
          <w:sz w:val="24"/>
        </w:rPr>
        <w:t>店里</w:t>
      </w:r>
      <w:r>
        <w:rPr>
          <w:rFonts w:ascii="Times New Roman" w:hAnsi="Times New Roman" w:cs="Times New Roman"/>
          <w:sz w:val="24"/>
        </w:rPr>
        <w:t>833</w:t>
      </w:r>
      <w:r>
        <w:rPr>
          <w:rFonts w:ascii="Times New Roman" w:hAnsi="Times New Roman" w:cs="Times New Roman"/>
          <w:sz w:val="24"/>
        </w:rPr>
        <w:t>号</w:t>
      </w:r>
    </w:p>
    <w:p w:rsidR="003A74E1" w:rsidRDefault="001B102E">
      <w:pPr>
        <w:spacing w:beforeLines="50" w:before="156" w:afterLines="50" w:after="156" w:line="480" w:lineRule="exact"/>
        <w:rPr>
          <w:rFonts w:ascii="宋体" w:hAnsi="宋体"/>
          <w:sz w:val="24"/>
        </w:rPr>
      </w:pPr>
      <w:r>
        <w:rPr>
          <w:rFonts w:ascii="宋体" w:hAnsi="宋体" w:hint="eastAsia"/>
          <w:sz w:val="24"/>
        </w:rPr>
        <w:t>法定代表人或授权代表（签字）：</w:t>
      </w:r>
      <w:r>
        <w:rPr>
          <w:rFonts w:ascii="宋体" w:hAnsi="宋体" w:hint="eastAsia"/>
          <w:sz w:val="24"/>
        </w:rPr>
        <w:t xml:space="preserve">    </w:t>
      </w:r>
    </w:p>
    <w:p w:rsidR="003A74E1" w:rsidRDefault="001B102E">
      <w:pPr>
        <w:spacing w:beforeLines="50" w:before="156" w:afterLines="50" w:after="156" w:line="480" w:lineRule="exact"/>
        <w:rPr>
          <w:rFonts w:ascii="宋体" w:hAnsi="宋体"/>
          <w:sz w:val="24"/>
        </w:rPr>
      </w:pPr>
      <w:r>
        <w:rPr>
          <w:rFonts w:ascii="宋体" w:hAnsi="宋体" w:hint="eastAsia"/>
          <w:sz w:val="24"/>
        </w:rPr>
        <w:t>签约日期：</w:t>
      </w:r>
      <w:r>
        <w:rPr>
          <w:rFonts w:ascii="宋体" w:hAnsi="宋体" w:hint="eastAsia"/>
          <w:sz w:val="24"/>
        </w:rPr>
        <w:t xml:space="preserve">       </w:t>
      </w:r>
    </w:p>
    <w:p w:rsidR="003A74E1" w:rsidRDefault="001B102E">
      <w:pPr>
        <w:spacing w:beforeLines="50" w:before="156" w:afterLines="50" w:after="156" w:line="480" w:lineRule="exact"/>
        <w:rPr>
          <w:rFonts w:ascii="宋体" w:hAnsi="宋体"/>
          <w:sz w:val="24"/>
        </w:rPr>
      </w:pPr>
      <w:r>
        <w:rPr>
          <w:rFonts w:ascii="宋体" w:hAnsi="宋体" w:hint="eastAsia"/>
          <w:sz w:val="24"/>
        </w:rPr>
        <w:t>账户名称：</w:t>
      </w:r>
      <w:r>
        <w:rPr>
          <w:rFonts w:ascii="Times New Roman" w:hAnsi="Times New Roman" w:cs="Times New Roman"/>
          <w:sz w:val="24"/>
        </w:rPr>
        <w:t>厦门港务控股集团刘五店码头有限公司</w:t>
      </w:r>
      <w:r>
        <w:rPr>
          <w:rFonts w:ascii="宋体" w:hAnsi="宋体" w:hint="eastAsia"/>
          <w:sz w:val="24"/>
        </w:rPr>
        <w:t xml:space="preserve">     </w:t>
      </w:r>
    </w:p>
    <w:p w:rsidR="003A74E1" w:rsidRDefault="001B102E">
      <w:pPr>
        <w:spacing w:beforeLines="50" w:before="156" w:afterLines="50" w:after="156" w:line="480" w:lineRule="exact"/>
        <w:rPr>
          <w:rFonts w:ascii="宋体" w:hAnsi="宋体"/>
          <w:sz w:val="24"/>
        </w:rPr>
      </w:pPr>
      <w:r>
        <w:rPr>
          <w:rFonts w:ascii="宋体" w:hAnsi="宋体" w:hint="eastAsia"/>
          <w:sz w:val="24"/>
        </w:rPr>
        <w:t>开户银行：</w:t>
      </w:r>
      <w:proofErr w:type="gramStart"/>
      <w:r>
        <w:rPr>
          <w:rFonts w:ascii="Times New Roman" w:hAnsi="Times New Roman" w:cs="Times New Roman"/>
          <w:sz w:val="24"/>
        </w:rPr>
        <w:t>工行翔安支行</w:t>
      </w:r>
      <w:proofErr w:type="gramEnd"/>
      <w:r>
        <w:rPr>
          <w:rFonts w:ascii="宋体" w:hAnsi="宋体" w:hint="eastAsia"/>
          <w:sz w:val="24"/>
        </w:rPr>
        <w:t xml:space="preserve">               </w:t>
      </w:r>
    </w:p>
    <w:p w:rsidR="003A74E1" w:rsidRDefault="001B102E">
      <w:pPr>
        <w:spacing w:beforeLines="50" w:before="156" w:afterLines="50" w:after="156" w:line="480" w:lineRule="exact"/>
        <w:rPr>
          <w:rFonts w:ascii="宋体" w:hAnsi="宋体"/>
          <w:sz w:val="24"/>
          <w:u w:val="single"/>
        </w:rPr>
      </w:pPr>
      <w:r>
        <w:rPr>
          <w:rFonts w:ascii="宋体" w:hAnsi="宋体" w:hint="eastAsia"/>
          <w:sz w:val="24"/>
        </w:rPr>
        <w:t>账号：</w:t>
      </w:r>
      <w:r>
        <w:rPr>
          <w:rFonts w:ascii="Times New Roman" w:hAnsi="Times New Roman" w:cs="Times New Roman"/>
          <w:sz w:val="24"/>
        </w:rPr>
        <w:t>4100028609022100651</w:t>
      </w:r>
    </w:p>
    <w:p w:rsidR="003A74E1" w:rsidRDefault="003A74E1">
      <w:pPr>
        <w:spacing w:beforeLines="50" w:before="156" w:afterLines="50" w:after="156" w:line="480" w:lineRule="exact"/>
        <w:rPr>
          <w:rFonts w:ascii="宋体" w:hAnsi="宋体"/>
          <w:sz w:val="24"/>
        </w:rPr>
      </w:pPr>
    </w:p>
    <w:p w:rsidR="003A74E1" w:rsidRDefault="001B102E">
      <w:pPr>
        <w:spacing w:beforeLines="50" w:before="156" w:afterLines="50" w:after="156" w:line="480" w:lineRule="exact"/>
        <w:rPr>
          <w:rFonts w:ascii="宋体" w:hAnsi="宋体"/>
          <w:sz w:val="24"/>
          <w:u w:val="single"/>
        </w:rPr>
      </w:pPr>
      <w:r>
        <w:rPr>
          <w:rFonts w:ascii="宋体" w:hAnsi="宋体" w:hint="eastAsia"/>
          <w:sz w:val="24"/>
        </w:rPr>
        <w:t>乙方（盖章）：</w:t>
      </w:r>
    </w:p>
    <w:p w:rsidR="003A74E1" w:rsidRDefault="001B102E">
      <w:pPr>
        <w:spacing w:beforeLines="50" w:before="156" w:afterLines="50" w:after="156" w:line="480" w:lineRule="exact"/>
        <w:rPr>
          <w:rFonts w:ascii="宋体" w:hAnsi="宋体"/>
          <w:sz w:val="24"/>
          <w:u w:val="single"/>
        </w:rPr>
      </w:pPr>
      <w:r>
        <w:rPr>
          <w:rFonts w:ascii="宋体" w:hAnsi="宋体" w:hint="eastAsia"/>
          <w:sz w:val="24"/>
        </w:rPr>
        <w:t>住所：</w:t>
      </w:r>
    </w:p>
    <w:p w:rsidR="003A74E1" w:rsidRDefault="001B102E">
      <w:pPr>
        <w:spacing w:beforeLines="50" w:before="156" w:afterLines="50" w:after="156" w:line="480" w:lineRule="exact"/>
        <w:rPr>
          <w:rFonts w:ascii="宋体" w:hAnsi="宋体"/>
          <w:sz w:val="24"/>
          <w:u w:val="single"/>
        </w:rPr>
      </w:pPr>
      <w:r>
        <w:rPr>
          <w:rFonts w:ascii="宋体" w:hAnsi="宋体" w:hint="eastAsia"/>
          <w:sz w:val="24"/>
        </w:rPr>
        <w:t>法定代表人或授权代表（签字）：</w:t>
      </w:r>
    </w:p>
    <w:p w:rsidR="003A74E1" w:rsidRDefault="001B102E">
      <w:pPr>
        <w:spacing w:beforeLines="50" w:before="156" w:afterLines="50" w:after="156" w:line="480" w:lineRule="exact"/>
        <w:rPr>
          <w:rFonts w:ascii="宋体" w:hAnsi="宋体"/>
          <w:sz w:val="24"/>
          <w:u w:val="single"/>
        </w:rPr>
      </w:pPr>
      <w:r>
        <w:rPr>
          <w:rFonts w:ascii="宋体" w:hAnsi="宋体" w:hint="eastAsia"/>
          <w:sz w:val="24"/>
        </w:rPr>
        <w:t>签约日期：</w:t>
      </w:r>
    </w:p>
    <w:p w:rsidR="003A74E1" w:rsidRDefault="003A74E1">
      <w:pPr>
        <w:spacing w:beforeLines="50" w:before="156" w:afterLines="50" w:after="156" w:line="480" w:lineRule="exact"/>
        <w:rPr>
          <w:rFonts w:ascii="宋体" w:hAnsi="宋体"/>
          <w:b/>
          <w:bCs/>
          <w:szCs w:val="21"/>
        </w:rPr>
        <w:sectPr w:rsidR="003A74E1">
          <w:footerReference w:type="default" r:id="rId8"/>
          <w:pgSz w:w="11906" w:h="16838"/>
          <w:pgMar w:top="1440" w:right="1800" w:bottom="1440" w:left="1800" w:header="851" w:footer="992" w:gutter="0"/>
          <w:pgNumType w:start="1"/>
          <w:cols w:space="425"/>
          <w:docGrid w:type="lines" w:linePitch="312"/>
        </w:sectPr>
      </w:pPr>
    </w:p>
    <w:p w:rsidR="003A74E1" w:rsidRDefault="001B102E">
      <w:pPr>
        <w:spacing w:beforeLines="50" w:before="156" w:afterLines="50" w:after="156" w:line="480" w:lineRule="exact"/>
        <w:rPr>
          <w:rFonts w:ascii="宋体" w:hAnsi="宋体"/>
          <w:b/>
          <w:bCs/>
          <w:szCs w:val="21"/>
        </w:rPr>
      </w:pPr>
      <w:r>
        <w:rPr>
          <w:rFonts w:ascii="宋体" w:hAnsi="宋体" w:hint="eastAsia"/>
          <w:b/>
          <w:bCs/>
          <w:szCs w:val="21"/>
        </w:rPr>
        <w:lastRenderedPageBreak/>
        <w:t>附件</w:t>
      </w:r>
      <w:r>
        <w:rPr>
          <w:rFonts w:ascii="宋体" w:hAnsi="宋体" w:hint="eastAsia"/>
          <w:b/>
          <w:bCs/>
          <w:szCs w:val="21"/>
        </w:rPr>
        <w:t>1</w:t>
      </w:r>
    </w:p>
    <w:p w:rsidR="003A74E1" w:rsidRDefault="001B102E">
      <w:pPr>
        <w:shd w:val="clear" w:color="auto" w:fill="FFFFFF"/>
        <w:snapToGrid w:val="0"/>
        <w:jc w:val="center"/>
        <w:rPr>
          <w:rFonts w:ascii="宋体" w:hAnsi="宋体"/>
          <w:b/>
          <w:bCs/>
          <w:sz w:val="28"/>
          <w:szCs w:val="28"/>
        </w:rPr>
      </w:pPr>
      <w:r>
        <w:rPr>
          <w:rFonts w:ascii="宋体" w:hAnsi="宋体" w:hint="eastAsia"/>
          <w:b/>
          <w:bCs/>
          <w:sz w:val="28"/>
          <w:szCs w:val="28"/>
        </w:rPr>
        <w:t>租赁物交付确认书</w:t>
      </w:r>
    </w:p>
    <w:p w:rsidR="003A74E1" w:rsidRDefault="001B102E">
      <w:pPr>
        <w:shd w:val="clear" w:color="auto" w:fill="FFFFFF"/>
        <w:snapToGrid w:val="0"/>
        <w:rPr>
          <w:rFonts w:ascii="宋体" w:hAnsi="宋体"/>
          <w:szCs w:val="21"/>
        </w:rPr>
      </w:pPr>
      <w:r>
        <w:rPr>
          <w:rFonts w:ascii="宋体" w:hAnsi="宋体" w:hint="eastAsia"/>
          <w:szCs w:val="21"/>
        </w:rPr>
        <w:t> </w:t>
      </w:r>
    </w:p>
    <w:p w:rsidR="003A74E1" w:rsidRDefault="001B102E">
      <w:pPr>
        <w:shd w:val="clear" w:color="auto" w:fill="FFFFFF"/>
        <w:snapToGrid w:val="0"/>
        <w:spacing w:line="360" w:lineRule="auto"/>
        <w:rPr>
          <w:rFonts w:ascii="宋体" w:hAnsi="宋体"/>
          <w:sz w:val="24"/>
        </w:rPr>
      </w:pPr>
      <w:r>
        <w:rPr>
          <w:rFonts w:ascii="宋体" w:hAnsi="宋体" w:hint="eastAsia"/>
          <w:sz w:val="24"/>
        </w:rPr>
        <w:t>甲方：</w:t>
      </w:r>
      <w:r>
        <w:rPr>
          <w:rFonts w:ascii="Times New Roman" w:hAnsi="Times New Roman" w:cs="Times New Roman"/>
          <w:sz w:val="24"/>
        </w:rPr>
        <w:t>厦门港务控股集团刘五店码头有限公司</w:t>
      </w:r>
    </w:p>
    <w:p w:rsidR="003A74E1" w:rsidRDefault="001B102E">
      <w:pPr>
        <w:shd w:val="clear" w:color="auto" w:fill="FFFFFF"/>
        <w:snapToGrid w:val="0"/>
        <w:spacing w:line="360" w:lineRule="auto"/>
        <w:rPr>
          <w:rFonts w:ascii="宋体" w:hAnsi="宋体"/>
          <w:sz w:val="24"/>
        </w:rPr>
      </w:pPr>
      <w:r>
        <w:rPr>
          <w:rFonts w:ascii="宋体" w:hAnsi="宋体" w:hint="eastAsia"/>
          <w:sz w:val="24"/>
        </w:rPr>
        <w:t> </w:t>
      </w:r>
      <w:r>
        <w:rPr>
          <w:rFonts w:ascii="宋体" w:hAnsi="宋体" w:hint="eastAsia"/>
          <w:sz w:val="24"/>
        </w:rPr>
        <w:tab/>
        <w:t xml:space="preserve"> </w:t>
      </w:r>
      <w:r>
        <w:rPr>
          <w:rFonts w:ascii="宋体" w:hAnsi="宋体" w:hint="eastAsia"/>
          <w:sz w:val="24"/>
        </w:rPr>
        <w:t>甲方现根据甲乙双方于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日签订的《房屋租赁合同》的约定，向乙方交付下列租赁物及附属设施设备：</w:t>
      </w:r>
    </w:p>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5"/>
        <w:gridCol w:w="3130"/>
        <w:gridCol w:w="3610"/>
      </w:tblGrid>
      <w:tr w:rsidR="003A74E1">
        <w:trPr>
          <w:trHeight w:val="621"/>
          <w:jc w:val="center"/>
        </w:trPr>
        <w:tc>
          <w:tcPr>
            <w:tcW w:w="2405" w:type="dxa"/>
            <w:tcBorders>
              <w:top w:val="single" w:sz="4" w:space="0" w:color="auto"/>
              <w:left w:val="single" w:sz="4" w:space="0" w:color="auto"/>
              <w:bottom w:val="single" w:sz="4" w:space="0" w:color="auto"/>
              <w:right w:val="single" w:sz="4" w:space="0" w:color="auto"/>
            </w:tcBorders>
            <w:vAlign w:val="center"/>
          </w:tcPr>
          <w:p w:rsidR="003A74E1" w:rsidRDefault="001B102E">
            <w:pPr>
              <w:rPr>
                <w:rFonts w:ascii="宋体" w:hAnsi="宋体"/>
                <w:sz w:val="24"/>
              </w:rPr>
            </w:pPr>
            <w:r>
              <w:rPr>
                <w:rFonts w:ascii="宋体" w:hAnsi="宋体" w:hint="eastAsia"/>
                <w:sz w:val="24"/>
              </w:rPr>
              <w:t>场地编号：</w:t>
            </w:r>
            <w:r>
              <w:rPr>
                <w:rFonts w:ascii="宋体" w:hAnsi="宋体" w:hint="eastAsia"/>
                <w:sz w:val="24"/>
              </w:rPr>
              <w:t xml:space="preserve">        </w:t>
            </w:r>
          </w:p>
        </w:tc>
        <w:tc>
          <w:tcPr>
            <w:tcW w:w="3130" w:type="dxa"/>
            <w:tcBorders>
              <w:top w:val="single" w:sz="4" w:space="0" w:color="auto"/>
              <w:left w:val="single" w:sz="4" w:space="0" w:color="auto"/>
              <w:bottom w:val="single" w:sz="4" w:space="0" w:color="auto"/>
              <w:right w:val="single" w:sz="4" w:space="0" w:color="auto"/>
            </w:tcBorders>
            <w:vAlign w:val="center"/>
          </w:tcPr>
          <w:p w:rsidR="003A74E1" w:rsidRDefault="001B102E">
            <w:pPr>
              <w:rPr>
                <w:rFonts w:ascii="宋体" w:hAnsi="宋体"/>
                <w:sz w:val="24"/>
              </w:rPr>
            </w:pPr>
            <w:r>
              <w:rPr>
                <w:rFonts w:ascii="宋体" w:hAnsi="宋体" w:hint="eastAsia"/>
                <w:sz w:val="24"/>
              </w:rPr>
              <w:t>计租面积（平米）：</w:t>
            </w:r>
            <w:r w:rsidR="005A42E1">
              <w:rPr>
                <w:rFonts w:ascii="宋体" w:hAnsi="宋体"/>
                <w:sz w:val="24"/>
              </w:rPr>
              <w:t xml:space="preserve">    </w:t>
            </w:r>
            <w:r>
              <w:rPr>
                <w:rFonts w:ascii="宋体" w:hAnsi="宋体" w:hint="eastAsia"/>
                <w:sz w:val="24"/>
              </w:rPr>
              <w:t>㎡</w:t>
            </w:r>
          </w:p>
        </w:tc>
        <w:tc>
          <w:tcPr>
            <w:tcW w:w="3610" w:type="dxa"/>
            <w:tcBorders>
              <w:top w:val="single" w:sz="4" w:space="0" w:color="auto"/>
              <w:left w:val="single" w:sz="4" w:space="0" w:color="auto"/>
              <w:bottom w:val="single" w:sz="4" w:space="0" w:color="auto"/>
              <w:right w:val="single" w:sz="4" w:space="0" w:color="auto"/>
            </w:tcBorders>
            <w:vAlign w:val="center"/>
          </w:tcPr>
          <w:p w:rsidR="003A74E1" w:rsidRDefault="001B102E">
            <w:pPr>
              <w:rPr>
                <w:rFonts w:ascii="宋体" w:hAnsi="宋体"/>
                <w:sz w:val="24"/>
              </w:rPr>
            </w:pPr>
            <w:r>
              <w:rPr>
                <w:rFonts w:ascii="宋体" w:hAnsi="宋体" w:hint="eastAsia"/>
                <w:sz w:val="24"/>
              </w:rPr>
              <w:t>交付时间：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tc>
      </w:tr>
    </w:tbl>
    <w:p w:rsidR="003A74E1" w:rsidRDefault="001B102E">
      <w:pPr>
        <w:shd w:val="clear" w:color="auto" w:fill="FFFFFF"/>
        <w:snapToGrid w:val="0"/>
        <w:rPr>
          <w:rFonts w:ascii="宋体" w:hAnsi="宋体"/>
          <w:sz w:val="24"/>
        </w:rPr>
      </w:pPr>
      <w:r>
        <w:rPr>
          <w:rFonts w:ascii="宋体" w:hAnsi="宋体" w:hint="eastAsia"/>
          <w:sz w:val="24"/>
        </w:rPr>
        <w:t> </w:t>
      </w:r>
    </w:p>
    <w:p w:rsidR="003A74E1" w:rsidRDefault="001B102E">
      <w:pPr>
        <w:shd w:val="clear" w:color="auto" w:fill="FFFFFF"/>
        <w:snapToGrid w:val="0"/>
        <w:rPr>
          <w:rFonts w:ascii="宋体" w:hAnsi="宋体"/>
          <w:sz w:val="24"/>
        </w:rPr>
      </w:pPr>
      <w:r>
        <w:rPr>
          <w:rFonts w:ascii="宋体" w:hAnsi="宋体" w:hint="eastAsia"/>
          <w:sz w:val="24"/>
        </w:rPr>
        <w:t>设施设备清单：</w:t>
      </w:r>
    </w:p>
    <w:p w:rsidR="003A74E1" w:rsidRDefault="001B102E">
      <w:pPr>
        <w:shd w:val="clear" w:color="auto" w:fill="FFFFFF"/>
        <w:snapToGrid w:val="0"/>
        <w:rPr>
          <w:rFonts w:ascii="宋体" w:hAnsi="宋体"/>
          <w:sz w:val="24"/>
        </w:rPr>
      </w:pPr>
      <w:r>
        <w:rPr>
          <w:rFonts w:ascii="宋体" w:hAnsi="宋体" w:hint="eastAsia"/>
          <w:sz w:val="24"/>
        </w:rPr>
        <w:t> </w:t>
      </w:r>
      <w:bookmarkStart w:id="0" w:name="_GoBack"/>
      <w:bookmarkEnd w:id="0"/>
    </w:p>
    <w:tbl>
      <w:tblPr>
        <w:tblW w:w="90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2268"/>
        <w:gridCol w:w="1021"/>
        <w:gridCol w:w="1758"/>
        <w:gridCol w:w="3402"/>
      </w:tblGrid>
      <w:tr w:rsidR="003A74E1">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rPr>
            </w:pPr>
            <w:r>
              <w:rPr>
                <w:rFonts w:ascii="宋体" w:hAnsi="宋体" w:hint="eastAsia"/>
                <w:sz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rPr>
            </w:pPr>
            <w:r>
              <w:rPr>
                <w:rFonts w:ascii="宋体" w:hAnsi="宋体" w:hint="eastAsia"/>
                <w:sz w:val="24"/>
              </w:rPr>
              <w:t>设施设备名称</w:t>
            </w:r>
          </w:p>
        </w:tc>
        <w:tc>
          <w:tcPr>
            <w:tcW w:w="1021"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rPr>
            </w:pPr>
            <w:r>
              <w:rPr>
                <w:rFonts w:ascii="宋体" w:hAnsi="宋体" w:hint="eastAsia"/>
                <w:sz w:val="24"/>
              </w:rPr>
              <w:t>数量</w:t>
            </w:r>
          </w:p>
        </w:tc>
        <w:tc>
          <w:tcPr>
            <w:tcW w:w="175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rPr>
            </w:pPr>
            <w:r>
              <w:rPr>
                <w:rFonts w:ascii="宋体" w:hAnsi="宋体" w:hint="eastAsia"/>
                <w:sz w:val="24"/>
              </w:rPr>
              <w:t>状况</w:t>
            </w:r>
          </w:p>
        </w:tc>
        <w:tc>
          <w:tcPr>
            <w:tcW w:w="3402"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rPr>
            </w:pPr>
            <w:r>
              <w:rPr>
                <w:rFonts w:ascii="宋体" w:hAnsi="宋体" w:hint="eastAsia"/>
                <w:sz w:val="24"/>
              </w:rPr>
              <w:t>备注</w:t>
            </w:r>
          </w:p>
        </w:tc>
      </w:tr>
      <w:tr w:rsidR="003A74E1">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3A74E1" w:rsidRDefault="003A74E1">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r>
      <w:tr w:rsidR="003A74E1">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3A74E1" w:rsidRDefault="003A74E1">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r>
      <w:tr w:rsidR="003A74E1">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3A74E1" w:rsidRDefault="003A74E1">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r>
      <w:tr w:rsidR="003A74E1">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3A74E1" w:rsidRDefault="003A74E1">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r>
      <w:tr w:rsidR="003A74E1">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3A74E1" w:rsidRDefault="003A74E1">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r>
      <w:tr w:rsidR="003A74E1">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3A74E1" w:rsidRDefault="003A74E1">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r>
      <w:tr w:rsidR="003A74E1">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3A74E1" w:rsidRDefault="003A74E1">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r>
      <w:tr w:rsidR="003A74E1">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3A74E1" w:rsidRDefault="003A74E1">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r>
      <w:tr w:rsidR="003A74E1">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3A74E1" w:rsidRDefault="003A74E1">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3A74E1" w:rsidRDefault="001B102E">
            <w:pPr>
              <w:spacing w:line="567" w:lineRule="exact"/>
              <w:jc w:val="center"/>
              <w:rPr>
                <w:rFonts w:ascii="宋体" w:hAnsi="宋体"/>
                <w:sz w:val="24"/>
                <w:u w:val="single"/>
              </w:rPr>
            </w:pPr>
            <w:r>
              <w:rPr>
                <w:rFonts w:ascii="宋体" w:hAnsi="宋体" w:hint="eastAsia"/>
                <w:sz w:val="24"/>
                <w:u w:val="single"/>
              </w:rPr>
              <w:t> </w:t>
            </w:r>
          </w:p>
        </w:tc>
      </w:tr>
    </w:tbl>
    <w:p w:rsidR="003A74E1" w:rsidRDefault="001B102E">
      <w:pPr>
        <w:shd w:val="clear" w:color="auto" w:fill="FFFFFF"/>
        <w:snapToGrid w:val="0"/>
        <w:rPr>
          <w:rFonts w:ascii="宋体" w:hAnsi="宋体"/>
          <w:sz w:val="24"/>
        </w:rPr>
      </w:pPr>
      <w:r>
        <w:rPr>
          <w:rFonts w:ascii="宋体" w:hAnsi="宋体" w:hint="eastAsia"/>
          <w:sz w:val="24"/>
        </w:rPr>
        <w:t> </w:t>
      </w:r>
    </w:p>
    <w:p w:rsidR="003A74E1" w:rsidRDefault="001B102E">
      <w:pPr>
        <w:shd w:val="clear" w:color="auto" w:fill="FFFFFF"/>
        <w:snapToGrid w:val="0"/>
        <w:rPr>
          <w:rFonts w:ascii="宋体" w:hAnsi="宋体"/>
          <w:sz w:val="24"/>
          <w:u w:val="single"/>
        </w:rPr>
      </w:pPr>
      <w:r>
        <w:rPr>
          <w:rFonts w:ascii="宋体" w:hAnsi="宋体" w:hint="eastAsia"/>
          <w:sz w:val="24"/>
        </w:rPr>
        <w:t>水表底数：</w:t>
      </w:r>
      <w:r>
        <w:rPr>
          <w:rFonts w:ascii="宋体" w:hAnsi="宋体" w:hint="eastAsia"/>
          <w:sz w:val="24"/>
          <w:u w:val="single"/>
        </w:rPr>
        <w:t xml:space="preserve">          </w:t>
      </w:r>
      <w:r>
        <w:rPr>
          <w:rFonts w:ascii="宋体" w:hAnsi="宋体" w:hint="eastAsia"/>
          <w:sz w:val="24"/>
        </w:rPr>
        <w:t>吨</w:t>
      </w:r>
      <w:r>
        <w:rPr>
          <w:rFonts w:ascii="宋体" w:hAnsi="宋体" w:hint="eastAsia"/>
          <w:sz w:val="24"/>
        </w:rPr>
        <w:t xml:space="preserve">      </w:t>
      </w:r>
      <w:r>
        <w:rPr>
          <w:rFonts w:ascii="宋体" w:hAnsi="宋体" w:hint="eastAsia"/>
          <w:sz w:val="24"/>
        </w:rPr>
        <w:t>电表底数：</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度</w:t>
      </w:r>
    </w:p>
    <w:p w:rsidR="003A74E1" w:rsidRDefault="001B102E">
      <w:pPr>
        <w:shd w:val="clear" w:color="auto" w:fill="FFFFFF"/>
        <w:snapToGrid w:val="0"/>
        <w:rPr>
          <w:rFonts w:ascii="宋体" w:hAnsi="宋体"/>
          <w:sz w:val="24"/>
        </w:rPr>
      </w:pPr>
      <w:r>
        <w:rPr>
          <w:rFonts w:ascii="宋体" w:hAnsi="宋体" w:hint="eastAsia"/>
          <w:sz w:val="24"/>
        </w:rPr>
        <w:t> </w:t>
      </w:r>
    </w:p>
    <w:p w:rsidR="003A74E1" w:rsidRDefault="001B102E">
      <w:pPr>
        <w:shd w:val="clear" w:color="auto" w:fill="FFFFFF"/>
        <w:snapToGrid w:val="0"/>
        <w:rPr>
          <w:rFonts w:ascii="宋体" w:hAnsi="宋体"/>
          <w:sz w:val="24"/>
        </w:rPr>
      </w:pPr>
      <w:r>
        <w:rPr>
          <w:rFonts w:ascii="宋体" w:hAnsi="宋体" w:hint="eastAsia"/>
          <w:sz w:val="24"/>
        </w:rPr>
        <w:t>双方一致确认上述内容，乙方同意接受交付；</w:t>
      </w:r>
    </w:p>
    <w:p w:rsidR="003A74E1" w:rsidRDefault="001B102E">
      <w:pPr>
        <w:shd w:val="clear" w:color="auto" w:fill="FFFFFF"/>
        <w:snapToGrid w:val="0"/>
        <w:rPr>
          <w:rFonts w:ascii="宋体" w:hAnsi="宋体"/>
          <w:sz w:val="24"/>
        </w:rPr>
      </w:pPr>
      <w:r>
        <w:rPr>
          <w:rFonts w:ascii="宋体" w:hAnsi="宋体" w:hint="eastAsia"/>
          <w:sz w:val="24"/>
        </w:rPr>
        <w:t> </w:t>
      </w:r>
    </w:p>
    <w:p w:rsidR="003A74E1" w:rsidRDefault="001B102E">
      <w:pPr>
        <w:shd w:val="clear" w:color="auto" w:fill="FFFFFF"/>
        <w:snapToGrid w:val="0"/>
        <w:rPr>
          <w:rFonts w:ascii="宋体" w:hAnsi="宋体"/>
          <w:sz w:val="24"/>
        </w:rPr>
      </w:pPr>
      <w:r>
        <w:rPr>
          <w:rFonts w:ascii="宋体" w:hAnsi="宋体" w:hint="eastAsia"/>
          <w:sz w:val="24"/>
        </w:rPr>
        <w:t>本确认书签署后，视为甲方已按合同约定向乙方交付租赁物。</w:t>
      </w:r>
    </w:p>
    <w:p w:rsidR="003A74E1" w:rsidRDefault="001B102E">
      <w:pPr>
        <w:shd w:val="clear" w:color="auto" w:fill="FFFFFF"/>
        <w:snapToGrid w:val="0"/>
        <w:rPr>
          <w:rFonts w:ascii="宋体" w:hAnsi="宋体"/>
          <w:szCs w:val="21"/>
        </w:rPr>
      </w:pPr>
      <w:r>
        <w:rPr>
          <w:rFonts w:ascii="宋体" w:hAnsi="宋体" w:hint="eastAsia"/>
          <w:szCs w:val="21"/>
        </w:rPr>
        <w:t> </w:t>
      </w:r>
    </w:p>
    <w:p w:rsidR="003A74E1" w:rsidRDefault="001B102E">
      <w:pPr>
        <w:shd w:val="clear" w:color="auto" w:fill="FFFFFF"/>
        <w:snapToGrid w:val="0"/>
        <w:rPr>
          <w:rFonts w:ascii="宋体" w:hAnsi="宋体"/>
          <w:sz w:val="24"/>
        </w:rPr>
      </w:pPr>
      <w:r>
        <w:rPr>
          <w:rFonts w:ascii="宋体" w:hAnsi="宋体" w:hint="eastAsia"/>
          <w:sz w:val="24"/>
        </w:rPr>
        <w:t>甲方：</w:t>
      </w:r>
      <w:r>
        <w:rPr>
          <w:rFonts w:ascii="宋体" w:hAnsi="宋体" w:hint="eastAsia"/>
          <w:sz w:val="24"/>
        </w:rPr>
        <w:t xml:space="preserve">                                  </w:t>
      </w:r>
      <w:r>
        <w:rPr>
          <w:rFonts w:ascii="宋体" w:hAnsi="宋体" w:hint="eastAsia"/>
          <w:sz w:val="24"/>
        </w:rPr>
        <w:t>乙方：</w:t>
      </w:r>
    </w:p>
    <w:p w:rsidR="003A74E1" w:rsidRDefault="001B102E">
      <w:pPr>
        <w:shd w:val="clear" w:color="auto" w:fill="FFFFFF"/>
        <w:snapToGrid w:val="0"/>
        <w:rPr>
          <w:rFonts w:ascii="宋体" w:hAnsi="宋体"/>
          <w:sz w:val="24"/>
        </w:rPr>
      </w:pPr>
      <w:r>
        <w:rPr>
          <w:rFonts w:ascii="宋体" w:hAnsi="宋体" w:hint="eastAsia"/>
          <w:sz w:val="24"/>
        </w:rPr>
        <w:t> </w:t>
      </w:r>
    </w:p>
    <w:p w:rsidR="003A74E1" w:rsidRDefault="001B102E">
      <w:pPr>
        <w:shd w:val="clear" w:color="auto" w:fill="FFFFFF"/>
        <w:snapToGrid w:val="0"/>
        <w:rPr>
          <w:rFonts w:ascii="宋体" w:hAnsi="宋体"/>
          <w:sz w:val="24"/>
        </w:rPr>
      </w:pPr>
      <w:r>
        <w:rPr>
          <w:rFonts w:ascii="宋体" w:hAnsi="宋体" w:hint="eastAsia"/>
          <w:sz w:val="24"/>
        </w:rPr>
        <w:t>法定代表人或授权委托人（签字）：</w:t>
      </w:r>
      <w:r>
        <w:rPr>
          <w:rFonts w:ascii="宋体" w:hAnsi="宋体" w:hint="eastAsia"/>
          <w:sz w:val="24"/>
        </w:rPr>
        <w:t xml:space="preserve">          </w:t>
      </w:r>
      <w:r>
        <w:rPr>
          <w:rFonts w:ascii="宋体" w:hAnsi="宋体" w:hint="eastAsia"/>
          <w:sz w:val="24"/>
        </w:rPr>
        <w:t>法定代表人或授权委托人（签字）：</w:t>
      </w:r>
    </w:p>
    <w:p w:rsidR="003A74E1" w:rsidRDefault="001B102E">
      <w:pPr>
        <w:shd w:val="clear" w:color="auto" w:fill="FFFFFF"/>
        <w:snapToGrid w:val="0"/>
        <w:rPr>
          <w:rFonts w:ascii="宋体" w:hAnsi="宋体"/>
          <w:sz w:val="24"/>
        </w:rPr>
      </w:pPr>
      <w:r>
        <w:rPr>
          <w:rFonts w:ascii="宋体" w:hAnsi="宋体" w:hint="eastAsia"/>
          <w:sz w:val="24"/>
        </w:rPr>
        <w:t> </w:t>
      </w:r>
    </w:p>
    <w:p w:rsidR="003A74E1" w:rsidRDefault="001B102E">
      <w:pPr>
        <w:shd w:val="clear" w:color="auto" w:fill="FFFFFF"/>
        <w:snapToGrid w:val="0"/>
        <w:rPr>
          <w:rFonts w:ascii="宋体" w:hAnsi="宋体"/>
          <w:sz w:val="24"/>
        </w:rPr>
      </w:pPr>
      <w:r>
        <w:rPr>
          <w:rFonts w:ascii="宋体" w:hAnsi="宋体" w:hint="eastAsia"/>
          <w:sz w:val="24"/>
        </w:rPr>
        <w:t>时间：</w:t>
      </w:r>
      <w:r>
        <w:rPr>
          <w:rFonts w:ascii="宋体" w:hAnsi="宋体" w:hint="eastAsia"/>
          <w:sz w:val="24"/>
        </w:rPr>
        <w:t xml:space="preserve">                                  </w:t>
      </w:r>
      <w:r>
        <w:rPr>
          <w:rFonts w:ascii="宋体" w:hAnsi="宋体" w:hint="eastAsia"/>
          <w:sz w:val="24"/>
        </w:rPr>
        <w:t>时间：</w:t>
      </w:r>
    </w:p>
    <w:p w:rsidR="003A74E1" w:rsidRDefault="001B102E">
      <w:pPr>
        <w:spacing w:line="360" w:lineRule="auto"/>
        <w:ind w:rightChars="250" w:right="800"/>
        <w:rPr>
          <w:rFonts w:ascii="Times New Roman" w:hAnsi="Times New Roman" w:cs="Times New Roman"/>
          <w:b/>
          <w:bCs/>
          <w:szCs w:val="32"/>
        </w:rPr>
      </w:pPr>
      <w:r>
        <w:rPr>
          <w:rFonts w:ascii="Times New Roman" w:hAnsi="Times New Roman" w:cs="Times New Roman"/>
          <w:b/>
          <w:bCs/>
          <w:szCs w:val="32"/>
        </w:rPr>
        <w:lastRenderedPageBreak/>
        <w:t>附件</w:t>
      </w:r>
      <w:r>
        <w:rPr>
          <w:rFonts w:ascii="Times New Roman" w:hAnsi="Times New Roman" w:cs="Times New Roman"/>
          <w:b/>
          <w:bCs/>
          <w:szCs w:val="32"/>
        </w:rPr>
        <w:t>2</w:t>
      </w:r>
    </w:p>
    <w:p w:rsidR="003A74E1" w:rsidRDefault="001B102E">
      <w:pPr>
        <w:shd w:val="clear" w:color="auto" w:fill="FFFFFF"/>
        <w:snapToGrid w:val="0"/>
        <w:jc w:val="center"/>
        <w:rPr>
          <w:rFonts w:ascii="Times New Roman" w:hAnsi="Times New Roman" w:cs="Times New Roman"/>
          <w:b/>
          <w:bCs/>
          <w:sz w:val="28"/>
          <w:szCs w:val="28"/>
        </w:rPr>
      </w:pPr>
      <w:r>
        <w:rPr>
          <w:rFonts w:ascii="Times New Roman" w:hAnsi="Times New Roman" w:cs="Times New Roman"/>
          <w:b/>
          <w:bCs/>
          <w:sz w:val="28"/>
          <w:szCs w:val="28"/>
        </w:rPr>
        <w:t>安全责任协议书</w:t>
      </w:r>
    </w:p>
    <w:p w:rsidR="003A74E1" w:rsidRDefault="001B102E">
      <w:pPr>
        <w:spacing w:beforeLines="50" w:before="156" w:afterLines="50" w:after="156" w:line="500" w:lineRule="exact"/>
        <w:ind w:firstLineChars="200" w:firstLine="480"/>
        <w:jc w:val="left"/>
        <w:rPr>
          <w:rFonts w:ascii="Times New Roman" w:hAnsi="Times New Roman" w:cs="Times New Roman"/>
          <w:sz w:val="24"/>
        </w:rPr>
      </w:pPr>
      <w:r>
        <w:rPr>
          <w:rFonts w:ascii="Times New Roman" w:hAnsi="Times New Roman" w:cs="Times New Roman"/>
          <w:sz w:val="24"/>
        </w:rPr>
        <w:t>甲方（出租方）：厦门港务控股集团刘五店码头有限公司</w:t>
      </w:r>
    </w:p>
    <w:p w:rsidR="003A74E1" w:rsidRDefault="001B102E">
      <w:pPr>
        <w:spacing w:beforeLines="50" w:before="156" w:afterLines="50" w:after="156" w:line="500" w:lineRule="exact"/>
        <w:ind w:firstLineChars="200" w:firstLine="480"/>
        <w:jc w:val="left"/>
        <w:rPr>
          <w:rFonts w:ascii="Times New Roman" w:hAnsi="Times New Roman" w:cs="Times New Roman"/>
          <w:sz w:val="24"/>
        </w:rPr>
      </w:pPr>
      <w:r>
        <w:rPr>
          <w:rFonts w:ascii="Times New Roman" w:hAnsi="Times New Roman" w:cs="Times New Roman"/>
          <w:sz w:val="24"/>
        </w:rPr>
        <w:t>乙方（承租方）：</w:t>
      </w:r>
      <w:r>
        <w:rPr>
          <w:rFonts w:ascii="Times New Roman" w:hAnsi="Times New Roman" w:cs="Times New Roman"/>
          <w:sz w:val="24"/>
        </w:rPr>
        <w:t xml:space="preserve"> </w:t>
      </w:r>
    </w:p>
    <w:p w:rsidR="003A74E1" w:rsidRDefault="001B102E">
      <w:pPr>
        <w:pStyle w:val="a4"/>
        <w:tabs>
          <w:tab w:val="left" w:pos="720"/>
          <w:tab w:val="left" w:pos="1134"/>
        </w:tabs>
        <w:spacing w:line="500" w:lineRule="exact"/>
        <w:ind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w:t>
      </w:r>
      <w:proofErr w:type="gramStart"/>
      <w:r>
        <w:rPr>
          <w:rFonts w:ascii="Times New Roman" w:hAnsi="Times New Roman" w:cs="Times New Roman" w:hint="default"/>
          <w:sz w:val="24"/>
          <w:szCs w:val="24"/>
        </w:rPr>
        <w:t>乙方签署</w:t>
      </w:r>
      <w:proofErr w:type="gramEnd"/>
      <w:r>
        <w:rPr>
          <w:rFonts w:ascii="Times New Roman" w:hAnsi="Times New Roman" w:cs="Times New Roman" w:hint="default"/>
          <w:sz w:val="24"/>
          <w:szCs w:val="24"/>
        </w:rPr>
        <w:t>本《安全责任协议书》（下称</w:t>
      </w:r>
      <w:r>
        <w:rPr>
          <w:rFonts w:ascii="Times New Roman" w:hAnsi="Times New Roman" w:cs="Times New Roman" w:hint="default"/>
          <w:sz w:val="24"/>
          <w:szCs w:val="24"/>
        </w:rPr>
        <w:t>“</w:t>
      </w:r>
      <w:r>
        <w:rPr>
          <w:rFonts w:ascii="Times New Roman" w:hAnsi="Times New Roman" w:cs="Times New Roman" w:hint="default"/>
          <w:sz w:val="24"/>
          <w:szCs w:val="24"/>
        </w:rPr>
        <w:t>责任书</w:t>
      </w:r>
      <w:r>
        <w:rPr>
          <w:rFonts w:ascii="Times New Roman" w:hAnsi="Times New Roman" w:cs="Times New Roman" w:hint="default"/>
          <w:sz w:val="24"/>
          <w:szCs w:val="24"/>
        </w:rPr>
        <w:t>”</w:t>
      </w:r>
      <w:r>
        <w:rPr>
          <w:rFonts w:ascii="Times New Roman" w:hAnsi="Times New Roman" w:cs="Times New Roman" w:hint="default"/>
          <w:sz w:val="24"/>
          <w:szCs w:val="24"/>
        </w:rPr>
        <w:t>）。</w:t>
      </w:r>
    </w:p>
    <w:p w:rsidR="003A74E1" w:rsidRDefault="001B102E">
      <w:pPr>
        <w:pStyle w:val="a9"/>
        <w:numPr>
          <w:ilvl w:val="0"/>
          <w:numId w:val="1"/>
        </w:numPr>
        <w:tabs>
          <w:tab w:val="left" w:pos="960"/>
        </w:tabs>
        <w:spacing w:line="500" w:lineRule="exact"/>
        <w:ind w:rightChars="100" w:right="320" w:firstLineChars="0"/>
        <w:rPr>
          <w:rFonts w:ascii="Times New Roman" w:hAnsi="Times New Roman" w:cs="Times New Roman"/>
          <w:sz w:val="24"/>
        </w:rPr>
      </w:pPr>
      <w:r>
        <w:rPr>
          <w:rFonts w:ascii="Times New Roman" w:hAnsi="Times New Roman" w:cs="Times New Roman"/>
          <w:b/>
          <w:sz w:val="24"/>
        </w:rPr>
        <w:t>甲方的治安、消防职责</w:t>
      </w:r>
    </w:p>
    <w:p w:rsidR="003A74E1" w:rsidRDefault="001B102E">
      <w:pPr>
        <w:spacing w:line="500" w:lineRule="exact"/>
        <w:ind w:rightChars="100" w:right="320"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向乙方传达政府相关主管部门及甲方上级主管部门的规定及要求。</w:t>
      </w:r>
    </w:p>
    <w:p w:rsidR="003A74E1" w:rsidRDefault="001B102E">
      <w:pPr>
        <w:pStyle w:val="a4"/>
        <w:tabs>
          <w:tab w:val="left" w:pos="720"/>
          <w:tab w:val="left" w:pos="1134"/>
        </w:tabs>
        <w:spacing w:line="500" w:lineRule="exact"/>
        <w:ind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2.</w:t>
      </w:r>
      <w:r>
        <w:rPr>
          <w:rFonts w:ascii="Times New Roman" w:hAnsi="Times New Roman" w:cs="Times New Roman" w:hint="default"/>
          <w:sz w:val="24"/>
          <w:szCs w:val="24"/>
        </w:rPr>
        <w:t>对乙方租赁区域的治安、消防安全有检查督促的权利，甲方认为必要时，经事先通知，可对乙方的承租单元进行治安、消防安全检查。如发现乙方的承租单元内存有安全隐患，有权督</w:t>
      </w:r>
      <w:r>
        <w:rPr>
          <w:rFonts w:ascii="Times New Roman" w:hAnsi="Times New Roman" w:cs="Times New Roman" w:hint="default"/>
          <w:sz w:val="24"/>
          <w:szCs w:val="24"/>
        </w:rPr>
        <w:t>促乙方限期整改，乙方应积极整改。在任何时候，如遇火灾等紧急情况，甲方有权不经通知而进入乙方承租单元内进行灭火，且不承担因灭火过程中应急处置而对乙方所造成的损失。</w:t>
      </w:r>
    </w:p>
    <w:p w:rsidR="003A74E1" w:rsidRDefault="001B102E">
      <w:pPr>
        <w:pStyle w:val="a4"/>
        <w:tabs>
          <w:tab w:val="left" w:pos="720"/>
          <w:tab w:val="left" w:pos="1134"/>
        </w:tabs>
        <w:spacing w:line="500" w:lineRule="exact"/>
        <w:ind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3.</w:t>
      </w:r>
      <w:r>
        <w:rPr>
          <w:rFonts w:ascii="Times New Roman" w:hAnsi="Times New Roman" w:cs="Times New Roman" w:hint="default"/>
          <w:sz w:val="24"/>
          <w:szCs w:val="24"/>
        </w:rPr>
        <w:t>配合公安机关、国家安全机关及其他执法机关对违法犯罪案件进行调查取证等工作。</w:t>
      </w:r>
    </w:p>
    <w:p w:rsidR="003A74E1" w:rsidRDefault="001B102E">
      <w:pPr>
        <w:pStyle w:val="a4"/>
        <w:tabs>
          <w:tab w:val="left" w:pos="720"/>
          <w:tab w:val="left" w:pos="1134"/>
        </w:tabs>
        <w:spacing w:line="500" w:lineRule="exact"/>
        <w:ind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4.</w:t>
      </w:r>
      <w:r>
        <w:rPr>
          <w:rFonts w:ascii="Times New Roman" w:hAnsi="Times New Roman" w:cs="Times New Roman" w:hint="default"/>
          <w:sz w:val="24"/>
          <w:szCs w:val="24"/>
        </w:rPr>
        <w:t>保守乙方提供的员工名单及基本情况资料之秘密，拒绝非法律规定的查阅。</w:t>
      </w:r>
    </w:p>
    <w:p w:rsidR="003A74E1" w:rsidRDefault="001B102E">
      <w:pPr>
        <w:spacing w:line="500" w:lineRule="exact"/>
        <w:ind w:rightChars="100" w:right="320" w:firstLineChars="200" w:firstLine="482"/>
        <w:rPr>
          <w:rFonts w:ascii="Times New Roman" w:hAnsi="Times New Roman" w:cs="Times New Roman"/>
          <w:b/>
          <w:sz w:val="24"/>
        </w:rPr>
      </w:pPr>
      <w:r>
        <w:rPr>
          <w:rFonts w:ascii="Times New Roman" w:hAnsi="Times New Roman" w:cs="Times New Roman"/>
          <w:b/>
          <w:sz w:val="24"/>
        </w:rPr>
        <w:t>二、乙方治安、消防安全责任</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1.</w:t>
      </w:r>
      <w:r>
        <w:rPr>
          <w:rFonts w:ascii="Times New Roman" w:hAnsi="Times New Roman" w:cs="Times New Roman" w:hint="default"/>
          <w:sz w:val="24"/>
          <w:szCs w:val="24"/>
        </w:rPr>
        <w:t>遵守公安、消防部门及甲方制定的各项安全管理规定，积极配合有关部门及甲方对租赁区域的治安消防巡查、设备设施检修维护等工作。</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2.</w:t>
      </w:r>
      <w:r>
        <w:rPr>
          <w:rFonts w:ascii="Times New Roman" w:hAnsi="Times New Roman" w:cs="Times New Roman" w:hint="default"/>
          <w:sz w:val="24"/>
          <w:szCs w:val="24"/>
        </w:rPr>
        <w:t>对本租赁区域的治安、消防安全负完全责任，应建立健全相关的制度和措施，制定治安、消防安全岗位责任制，租赁区域的治安、消防责任，重点部位要确定专人进行管理。向甲方提供紧急联系电话和联系人，以备发生紧急情况下使用。</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3.</w:t>
      </w:r>
      <w:r>
        <w:rPr>
          <w:rFonts w:ascii="Times New Roman" w:hAnsi="Times New Roman" w:cs="Times New Roman" w:hint="default"/>
          <w:sz w:val="24"/>
          <w:szCs w:val="24"/>
        </w:rPr>
        <w:t>负责组织</w:t>
      </w:r>
      <w:proofErr w:type="gramStart"/>
      <w:r>
        <w:rPr>
          <w:rFonts w:ascii="Times New Roman" w:hAnsi="Times New Roman" w:cs="Times New Roman" w:hint="default"/>
          <w:sz w:val="24"/>
          <w:szCs w:val="24"/>
        </w:rPr>
        <w:t>乙方员工</w:t>
      </w:r>
      <w:proofErr w:type="gramEnd"/>
      <w:r>
        <w:rPr>
          <w:rFonts w:ascii="Times New Roman" w:hAnsi="Times New Roman" w:cs="Times New Roman" w:hint="default"/>
          <w:sz w:val="24"/>
          <w:szCs w:val="24"/>
        </w:rPr>
        <w:t>进行治安、消防安全宣传教育，租赁区域内的消防、治安、用电、用水、员工及相关施工人员的安全由乙方负责。</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lastRenderedPageBreak/>
        <w:t>4.</w:t>
      </w:r>
      <w:r>
        <w:rPr>
          <w:rFonts w:ascii="Times New Roman" w:hAnsi="Times New Roman" w:cs="Times New Roman" w:hint="default"/>
          <w:sz w:val="24"/>
          <w:szCs w:val="24"/>
        </w:rPr>
        <w:t>保护好租赁区域内已有的消防设备、设施，未经甲方同意并经消防部门批准不得移动或更改；如若破坏，乙方负责恢复原状，并承担相应责任；并协助甲方保护好公共场所的消防设备、设施。</w:t>
      </w:r>
      <w:proofErr w:type="gramStart"/>
      <w:r>
        <w:rPr>
          <w:rFonts w:ascii="Times New Roman" w:hAnsi="Times New Roman" w:cs="Times New Roman" w:hint="default"/>
          <w:sz w:val="24"/>
          <w:szCs w:val="24"/>
        </w:rPr>
        <w:t>另应</w:t>
      </w:r>
      <w:r>
        <w:rPr>
          <w:rFonts w:ascii="Times New Roman" w:hAnsi="Times New Roman" w:cs="Times New Roman" w:hint="default"/>
          <w:sz w:val="24"/>
          <w:szCs w:val="24"/>
        </w:rPr>
        <w:t>根据</w:t>
      </w:r>
      <w:proofErr w:type="gramEnd"/>
      <w:r>
        <w:rPr>
          <w:rFonts w:ascii="Times New Roman" w:hAnsi="Times New Roman" w:cs="Times New Roman" w:hint="default"/>
          <w:sz w:val="24"/>
          <w:szCs w:val="24"/>
        </w:rPr>
        <w:t>消防部门以及甲方的要求，自行配备必要的消防器材，并保障消防器材正常的功能效用。</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5.</w:t>
      </w:r>
      <w:r>
        <w:rPr>
          <w:rFonts w:ascii="Times New Roman" w:hAnsi="Times New Roman" w:cs="Times New Roman" w:hint="default"/>
          <w:sz w:val="24"/>
          <w:szCs w:val="24"/>
        </w:rPr>
        <w:t>携带大型设备、物品外出，应持有乙方书面证明并到甲方办理相关手续，方可放行。</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6.</w:t>
      </w:r>
      <w:r>
        <w:rPr>
          <w:rFonts w:ascii="Times New Roman" w:hAnsi="Times New Roman" w:cs="Times New Roman" w:hint="default"/>
          <w:sz w:val="24"/>
          <w:szCs w:val="24"/>
        </w:rPr>
        <w:t>严禁携带易燃、易爆、剧毒、腐蚀性和放射性等危险品进入租赁区域</w:t>
      </w:r>
      <w:r>
        <w:rPr>
          <w:rFonts w:ascii="Times New Roman" w:hAnsi="Times New Roman" w:cs="Times New Roman" w:hint="default"/>
          <w:sz w:val="24"/>
          <w:szCs w:val="24"/>
        </w:rPr>
        <w:t>,</w:t>
      </w:r>
      <w:r>
        <w:rPr>
          <w:rFonts w:ascii="Times New Roman" w:hAnsi="Times New Roman" w:cs="Times New Roman" w:hint="default"/>
          <w:sz w:val="24"/>
          <w:szCs w:val="24"/>
        </w:rPr>
        <w:t>不得在租赁区域内存放上述危险品。</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7.</w:t>
      </w:r>
      <w:r>
        <w:rPr>
          <w:rFonts w:ascii="Times New Roman" w:hAnsi="Times New Roman" w:cs="Times New Roman" w:hint="default"/>
          <w:sz w:val="24"/>
          <w:szCs w:val="24"/>
        </w:rPr>
        <w:t>若发现火情或治安灾害事故，任何乙方工作人员都有并向甲方报告和及时扑救的义务，但必须服从甲方或有关部门的统一指挥。</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8.</w:t>
      </w:r>
      <w:proofErr w:type="gramStart"/>
      <w:r>
        <w:rPr>
          <w:rFonts w:ascii="Times New Roman" w:hAnsi="Times New Roman" w:cs="Times New Roman" w:hint="default"/>
          <w:sz w:val="24"/>
          <w:szCs w:val="24"/>
        </w:rPr>
        <w:t>乙方员工</w:t>
      </w:r>
      <w:proofErr w:type="gramEnd"/>
      <w:r>
        <w:rPr>
          <w:rFonts w:ascii="Times New Roman" w:hAnsi="Times New Roman" w:cs="Times New Roman" w:hint="default"/>
          <w:sz w:val="24"/>
          <w:szCs w:val="24"/>
        </w:rPr>
        <w:t>不得保管、携带、使用法规明令禁止的管制刀具、枪械等物品，如有发现，甲方有权收缴并及时上报公安机关处理。</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9.</w:t>
      </w:r>
      <w:r>
        <w:rPr>
          <w:rFonts w:ascii="Times New Roman" w:hAnsi="Times New Roman" w:cs="Times New Roman" w:hint="default"/>
          <w:sz w:val="24"/>
          <w:szCs w:val="24"/>
        </w:rPr>
        <w:t>乙方应将租</w:t>
      </w:r>
      <w:r>
        <w:rPr>
          <w:rFonts w:ascii="Times New Roman" w:hAnsi="Times New Roman" w:cs="Times New Roman" w:hint="default"/>
          <w:sz w:val="24"/>
          <w:szCs w:val="24"/>
        </w:rPr>
        <w:t>赁物内实际居住人的必要信息报备给甲方，乙方不得允许未报备甲方的人员在租赁物内留宿或留客过夜。在租赁物内居住或留宿的任何人的相关人身及财产安全责任均由乙方负责。</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10.</w:t>
      </w:r>
      <w:r>
        <w:rPr>
          <w:rFonts w:ascii="Times New Roman" w:hAnsi="Times New Roman" w:cs="Times New Roman" w:hint="default"/>
          <w:sz w:val="24"/>
          <w:szCs w:val="24"/>
        </w:rPr>
        <w:t>按国家财务制度要求，必须配置符合安全防盗要求的保险柜，钥匙要由专人保管，禁止在租赁区域内存放大量现金及贵重物品。</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11.</w:t>
      </w:r>
      <w:r>
        <w:rPr>
          <w:rFonts w:ascii="Times New Roman" w:hAnsi="Times New Roman" w:cs="Times New Roman" w:hint="default"/>
          <w:sz w:val="24"/>
          <w:szCs w:val="24"/>
        </w:rPr>
        <w:t>严禁乱拉临时线或增加大功率设备，如</w:t>
      </w:r>
      <w:proofErr w:type="gramStart"/>
      <w:r>
        <w:rPr>
          <w:rFonts w:ascii="Times New Roman" w:hAnsi="Times New Roman" w:cs="Times New Roman" w:hint="default"/>
          <w:sz w:val="24"/>
          <w:szCs w:val="24"/>
        </w:rPr>
        <w:t>确需接拉电线</w:t>
      </w:r>
      <w:proofErr w:type="gramEnd"/>
      <w:r>
        <w:rPr>
          <w:rFonts w:ascii="Times New Roman" w:hAnsi="Times New Roman" w:cs="Times New Roman" w:hint="default"/>
          <w:sz w:val="24"/>
          <w:szCs w:val="24"/>
        </w:rPr>
        <w:t>或增加大功率设备，必须经甲方同意后方可实施。</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12.</w:t>
      </w:r>
      <w:r>
        <w:rPr>
          <w:rFonts w:ascii="Times New Roman" w:hAnsi="Times New Roman" w:cs="Times New Roman" w:hint="default"/>
          <w:sz w:val="24"/>
          <w:szCs w:val="24"/>
        </w:rPr>
        <w:t>废弃物品应及时清理，所摆放物品不得阻塞消防通道。</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13.</w:t>
      </w:r>
      <w:r>
        <w:rPr>
          <w:rFonts w:ascii="Times New Roman" w:hAnsi="Times New Roman" w:cs="Times New Roman" w:hint="default"/>
          <w:sz w:val="24"/>
          <w:szCs w:val="24"/>
        </w:rPr>
        <w:t>举行大型活动，要在一周前向甲方申请并提供相关活动资料、安保措施说明，在获</w:t>
      </w:r>
      <w:r>
        <w:rPr>
          <w:rFonts w:ascii="Times New Roman" w:hAnsi="Times New Roman" w:cs="Times New Roman" w:hint="default"/>
          <w:sz w:val="24"/>
          <w:szCs w:val="24"/>
        </w:rPr>
        <w:t>得甲方书面同意后方可举行；若活动须经有关部门批准的，应事先获得相关部门批准。</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14.</w:t>
      </w:r>
      <w:r>
        <w:rPr>
          <w:rFonts w:ascii="Times New Roman" w:hAnsi="Times New Roman" w:cs="Times New Roman" w:hint="default"/>
          <w:sz w:val="24"/>
          <w:szCs w:val="24"/>
        </w:rPr>
        <w:t>租赁物内已根据住宅需求设置安全规范的燃气管道，乙方不得在租赁物使用、存放液化石油气瓶。在满足国家相关法律法规、规范要求的同时，乙方应遵守以下条款：</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Cambria Math" w:hAnsi="Cambria Math" w:cs="Cambria Math" w:hint="default"/>
          <w:sz w:val="24"/>
          <w:szCs w:val="24"/>
        </w:rPr>
        <w:t>①</w:t>
      </w:r>
      <w:r>
        <w:rPr>
          <w:rFonts w:ascii="Times New Roman" w:hAnsi="Times New Roman" w:cs="Times New Roman" w:hint="default"/>
          <w:sz w:val="24"/>
          <w:szCs w:val="24"/>
        </w:rPr>
        <w:t>设置燃具的房间内不得堆放易燃易爆物品并应安全规范地使用明火；</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Cambria Math" w:hAnsi="Cambria Math" w:cs="Cambria Math" w:hint="default"/>
          <w:sz w:val="24"/>
          <w:szCs w:val="24"/>
        </w:rPr>
        <w:lastRenderedPageBreak/>
        <w:t>②</w:t>
      </w:r>
      <w:r>
        <w:rPr>
          <w:rFonts w:ascii="Times New Roman" w:hAnsi="Times New Roman" w:cs="Times New Roman" w:hint="default"/>
          <w:sz w:val="24"/>
          <w:szCs w:val="24"/>
        </w:rPr>
        <w:t>应使用具有熄火保护功能的燃具，且燃具使用年限不超过国家标准规定</w:t>
      </w:r>
      <w:proofErr w:type="gramStart"/>
      <w:r>
        <w:rPr>
          <w:rFonts w:ascii="Times New Roman" w:hAnsi="Times New Roman" w:cs="Times New Roman" w:hint="default"/>
          <w:sz w:val="24"/>
          <w:szCs w:val="24"/>
        </w:rPr>
        <w:t>的判废年限</w:t>
      </w:r>
      <w:proofErr w:type="gramEnd"/>
      <w:r>
        <w:rPr>
          <w:rFonts w:ascii="Times New Roman" w:hAnsi="Times New Roman" w:cs="Times New Roman" w:hint="default"/>
          <w:sz w:val="24"/>
          <w:szCs w:val="24"/>
        </w:rPr>
        <w:t>（</w:t>
      </w:r>
      <w:r>
        <w:rPr>
          <w:rFonts w:ascii="Times New Roman" w:hAnsi="Times New Roman" w:cs="Times New Roman" w:hint="default"/>
          <w:sz w:val="24"/>
          <w:szCs w:val="24"/>
        </w:rPr>
        <w:t>8</w:t>
      </w:r>
      <w:r>
        <w:rPr>
          <w:rFonts w:ascii="Times New Roman" w:hAnsi="Times New Roman" w:cs="Times New Roman" w:hint="default"/>
          <w:sz w:val="24"/>
          <w:szCs w:val="24"/>
        </w:rPr>
        <w:t>年）；</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Cambria Math" w:hAnsi="Cambria Math" w:cs="Cambria Math" w:hint="default"/>
          <w:sz w:val="24"/>
          <w:szCs w:val="24"/>
        </w:rPr>
        <w:t>③</w:t>
      </w:r>
      <w:r>
        <w:rPr>
          <w:rFonts w:ascii="Times New Roman" w:hAnsi="Times New Roman" w:cs="Times New Roman" w:hint="default"/>
          <w:sz w:val="24"/>
          <w:szCs w:val="24"/>
        </w:rPr>
        <w:t>应使用符合国家标准的液化石油气减压阀，出气口为软管连接时，调压器需具备过流切断安全装置；</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Cambria Math" w:hAnsi="Cambria Math" w:cs="Cambria Math" w:hint="default"/>
          <w:sz w:val="24"/>
          <w:szCs w:val="24"/>
        </w:rPr>
        <w:t>④</w:t>
      </w:r>
      <w:r>
        <w:rPr>
          <w:rFonts w:ascii="Times New Roman" w:hAnsi="Times New Roman" w:cs="Times New Roman" w:hint="default"/>
          <w:sz w:val="24"/>
          <w:szCs w:val="24"/>
        </w:rPr>
        <w:t>不得供应多台燃气灶具。燃气主管道与燃</w:t>
      </w:r>
      <w:r>
        <w:rPr>
          <w:rFonts w:ascii="Times New Roman" w:hAnsi="Times New Roman" w:cs="Times New Roman" w:hint="default"/>
          <w:sz w:val="24"/>
          <w:szCs w:val="24"/>
        </w:rPr>
        <w:t>气灶具连接时，应当使用不锈钢波纹软管、金属包覆软管等燃气安全软管，管道长度不得超过</w:t>
      </w:r>
      <w:r>
        <w:rPr>
          <w:rFonts w:ascii="Times New Roman" w:hAnsi="Times New Roman" w:cs="Times New Roman" w:hint="default"/>
          <w:sz w:val="24"/>
          <w:szCs w:val="24"/>
        </w:rPr>
        <w:t>2</w:t>
      </w:r>
      <w:r>
        <w:rPr>
          <w:rFonts w:ascii="Times New Roman" w:hAnsi="Times New Roman" w:cs="Times New Roman" w:hint="default"/>
          <w:sz w:val="24"/>
          <w:szCs w:val="24"/>
        </w:rPr>
        <w:t>米、且中间没有接口。</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Cambria Math" w:hAnsi="Cambria Math" w:cs="Cambria Math" w:hint="default"/>
          <w:sz w:val="24"/>
          <w:szCs w:val="24"/>
        </w:rPr>
        <w:t>⑤</w:t>
      </w:r>
      <w:r>
        <w:rPr>
          <w:rFonts w:ascii="Times New Roman" w:hAnsi="Times New Roman" w:cs="Times New Roman" w:hint="default"/>
          <w:sz w:val="24"/>
          <w:szCs w:val="24"/>
        </w:rPr>
        <w:t>燃气灶具应使用燃气安全软管，管道长度不得超过</w:t>
      </w:r>
      <w:r>
        <w:rPr>
          <w:rFonts w:ascii="Times New Roman" w:hAnsi="Times New Roman" w:cs="Times New Roman" w:hint="default"/>
          <w:sz w:val="24"/>
          <w:szCs w:val="24"/>
        </w:rPr>
        <w:t>2</w:t>
      </w:r>
      <w:r>
        <w:rPr>
          <w:rFonts w:ascii="Times New Roman" w:hAnsi="Times New Roman" w:cs="Times New Roman" w:hint="default"/>
          <w:sz w:val="24"/>
          <w:szCs w:val="24"/>
        </w:rPr>
        <w:t>米且中间没有接口；严禁在软管上开设三通分流。燃气安全软管不得穿越墙、楼板、顶棚、门窗。燃气软管使用年限不得高于三年，到期或发现有老化、龟裂、腐蚀等现象时应及时更换。</w:t>
      </w:r>
    </w:p>
    <w:p w:rsidR="003A74E1" w:rsidRDefault="001B102E">
      <w:pPr>
        <w:pStyle w:val="a4"/>
        <w:tabs>
          <w:tab w:val="left" w:pos="709"/>
          <w:tab w:val="left" w:pos="1080"/>
        </w:tabs>
        <w:spacing w:line="500" w:lineRule="exact"/>
        <w:ind w:rightChars="100" w:right="320" w:firstLineChars="200" w:firstLine="480"/>
        <w:rPr>
          <w:rFonts w:ascii="Times New Roman" w:hAnsi="Times New Roman" w:cs="Times New Roman" w:hint="default"/>
          <w:sz w:val="24"/>
          <w:szCs w:val="24"/>
        </w:rPr>
      </w:pPr>
      <w:r>
        <w:rPr>
          <w:rFonts w:ascii="Cambria Math" w:hAnsi="Cambria Math" w:cs="Cambria Math" w:hint="default"/>
          <w:sz w:val="24"/>
          <w:szCs w:val="24"/>
        </w:rPr>
        <w:t>⑥</w:t>
      </w:r>
      <w:r>
        <w:rPr>
          <w:rFonts w:ascii="Times New Roman" w:hAnsi="Times New Roman" w:cs="Times New Roman" w:hint="default"/>
          <w:sz w:val="24"/>
          <w:szCs w:val="24"/>
        </w:rPr>
        <w:t>居住人员要参加安全教育培训，掌握燃气的危害性及防爆措施。</w:t>
      </w:r>
    </w:p>
    <w:p w:rsidR="003A74E1" w:rsidRDefault="001B102E">
      <w:pPr>
        <w:spacing w:line="500" w:lineRule="exact"/>
        <w:ind w:rightChars="100" w:right="320" w:firstLineChars="200" w:firstLine="482"/>
        <w:rPr>
          <w:rFonts w:ascii="Times New Roman" w:hAnsi="Times New Roman" w:cs="Times New Roman"/>
          <w:b/>
          <w:sz w:val="24"/>
        </w:rPr>
      </w:pPr>
      <w:r>
        <w:rPr>
          <w:rFonts w:ascii="Times New Roman" w:hAnsi="Times New Roman" w:cs="Times New Roman"/>
          <w:b/>
          <w:sz w:val="24"/>
        </w:rPr>
        <w:t>三、其他</w:t>
      </w:r>
    </w:p>
    <w:p w:rsidR="003A74E1" w:rsidRDefault="001B102E">
      <w:pPr>
        <w:pStyle w:val="a4"/>
        <w:tabs>
          <w:tab w:val="left" w:pos="84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1.</w:t>
      </w:r>
      <w:r>
        <w:rPr>
          <w:rFonts w:ascii="Times New Roman" w:hAnsi="Times New Roman" w:cs="Times New Roman" w:hint="default"/>
          <w:sz w:val="24"/>
          <w:szCs w:val="24"/>
        </w:rPr>
        <w:t>此责任书的未尽事宜，或因国家及本市有关法律法规发生变更，导致本责任书内容与法律法规相抵触的，以法律法规规定为准。乙方应按国家及有关部门的规定承担治安、消防等责任，本责任书未明确事宜，不排除乙方应承担的责任。</w:t>
      </w:r>
    </w:p>
    <w:p w:rsidR="003A74E1" w:rsidRDefault="001B102E">
      <w:pPr>
        <w:pStyle w:val="a4"/>
        <w:tabs>
          <w:tab w:val="left" w:pos="84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2.</w:t>
      </w:r>
      <w:r>
        <w:rPr>
          <w:rFonts w:ascii="Times New Roman" w:hAnsi="Times New Roman" w:cs="Times New Roman" w:hint="default"/>
          <w:sz w:val="24"/>
          <w:szCs w:val="24"/>
        </w:rPr>
        <w:t>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ascii="Times New Roman" w:hAnsi="Times New Roman" w:cs="Times New Roman" w:hint="default"/>
          <w:sz w:val="24"/>
          <w:szCs w:val="24"/>
          <w:u w:val="single"/>
        </w:rPr>
        <w:t xml:space="preserve">              </w:t>
      </w:r>
      <w:r>
        <w:rPr>
          <w:rFonts w:ascii="Times New Roman" w:hAnsi="Times New Roman" w:cs="Times New Roman" w:hint="default"/>
          <w:sz w:val="24"/>
          <w:u w:val="single"/>
        </w:rPr>
        <w:t xml:space="preserve">  </w:t>
      </w:r>
      <w:r>
        <w:rPr>
          <w:rFonts w:ascii="Times New Roman" w:hAnsi="Times New Roman" w:cs="Times New Roman" w:hint="default"/>
          <w:sz w:val="24"/>
          <w:szCs w:val="24"/>
        </w:rPr>
        <w:t>的《房屋租赁合同》约定及相关法规要求支付赔偿金、解除租</w:t>
      </w:r>
      <w:r>
        <w:rPr>
          <w:rFonts w:ascii="Times New Roman" w:hAnsi="Times New Roman" w:cs="Times New Roman" w:hint="default"/>
          <w:sz w:val="24"/>
          <w:szCs w:val="24"/>
        </w:rPr>
        <w:t>赁合同等方式处理。</w:t>
      </w:r>
    </w:p>
    <w:p w:rsidR="003A74E1" w:rsidRDefault="001B102E">
      <w:pPr>
        <w:pStyle w:val="a4"/>
        <w:tabs>
          <w:tab w:val="left" w:pos="84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3.</w:t>
      </w:r>
      <w:r>
        <w:rPr>
          <w:rFonts w:ascii="Times New Roman" w:hAnsi="Times New Roman" w:cs="Times New Roman" w:hint="default"/>
          <w:sz w:val="24"/>
          <w:szCs w:val="24"/>
        </w:rPr>
        <w:t>本责任书至甲、乙双方房屋租赁合同终止时自动解除。</w:t>
      </w:r>
    </w:p>
    <w:p w:rsidR="003A74E1" w:rsidRDefault="001B102E">
      <w:pPr>
        <w:pStyle w:val="a4"/>
        <w:tabs>
          <w:tab w:val="left" w:pos="84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4.</w:t>
      </w:r>
      <w:r>
        <w:rPr>
          <w:rFonts w:ascii="Times New Roman" w:hAnsi="Times New Roman" w:cs="Times New Roman" w:hint="default"/>
          <w:sz w:val="24"/>
          <w:szCs w:val="24"/>
        </w:rPr>
        <w:t>此责任书经双方签字盖章后生效，责任书一式贰份，具有同等效力，由甲、乙双方各持一份。</w:t>
      </w:r>
    </w:p>
    <w:p w:rsidR="003A74E1" w:rsidRDefault="001B102E">
      <w:pPr>
        <w:pStyle w:val="a4"/>
        <w:tabs>
          <w:tab w:val="left" w:pos="840"/>
        </w:tabs>
        <w:spacing w:line="500" w:lineRule="exact"/>
        <w:ind w:rightChars="100" w:right="320" w:firstLineChars="200" w:firstLine="480"/>
        <w:rPr>
          <w:rFonts w:ascii="Times New Roman" w:hAnsi="Times New Roman" w:cs="Times New Roman" w:hint="default"/>
          <w:sz w:val="24"/>
          <w:szCs w:val="24"/>
        </w:rPr>
      </w:pPr>
      <w:r>
        <w:rPr>
          <w:rFonts w:ascii="Times New Roman" w:hAnsi="Times New Roman" w:cs="Times New Roman" w:hint="default"/>
          <w:sz w:val="24"/>
          <w:szCs w:val="24"/>
        </w:rPr>
        <w:t>5.</w:t>
      </w:r>
      <w:r>
        <w:rPr>
          <w:rFonts w:ascii="Times New Roman" w:hAnsi="Times New Roman" w:cs="Times New Roman" w:hint="default"/>
          <w:sz w:val="24"/>
          <w:szCs w:val="24"/>
        </w:rPr>
        <w:t>对本责任书所产生的一切争议，双方可协商解决。协商不成的，可依据双方签署的编号为</w:t>
      </w:r>
      <w:r>
        <w:rPr>
          <w:rFonts w:ascii="Times New Roman" w:hAnsi="Times New Roman" w:cs="Times New Roman" w:hint="default"/>
          <w:sz w:val="24"/>
          <w:szCs w:val="24"/>
        </w:rPr>
        <w:t xml:space="preserve"> </w:t>
      </w:r>
      <w:r>
        <w:rPr>
          <w:rFonts w:ascii="Times New Roman" w:hAnsi="Times New Roman" w:cs="Times New Roman" w:hint="default"/>
          <w:sz w:val="24"/>
          <w:szCs w:val="24"/>
          <w:u w:val="single"/>
        </w:rPr>
        <w:t xml:space="preserve">             </w:t>
      </w:r>
      <w:r>
        <w:rPr>
          <w:rFonts w:ascii="Times New Roman" w:hAnsi="Times New Roman" w:cs="Times New Roman" w:hint="default"/>
          <w:sz w:val="24"/>
          <w:u w:val="single"/>
        </w:rPr>
        <w:t xml:space="preserve">  </w:t>
      </w:r>
      <w:r>
        <w:rPr>
          <w:rFonts w:ascii="Times New Roman" w:hAnsi="Times New Roman" w:cs="Times New Roman" w:hint="default"/>
          <w:sz w:val="24"/>
          <w:szCs w:val="24"/>
        </w:rPr>
        <w:t>的《房屋租赁合同》中约定的争议解决</w:t>
      </w:r>
      <w:r>
        <w:rPr>
          <w:rFonts w:ascii="Times New Roman" w:hAnsi="Times New Roman" w:cs="Times New Roman" w:hint="default"/>
          <w:sz w:val="24"/>
          <w:szCs w:val="24"/>
        </w:rPr>
        <w:lastRenderedPageBreak/>
        <w:t>方式处理。</w:t>
      </w:r>
    </w:p>
    <w:p w:rsidR="003A74E1" w:rsidRDefault="003A74E1">
      <w:pPr>
        <w:pStyle w:val="a4"/>
        <w:tabs>
          <w:tab w:val="left" w:pos="840"/>
        </w:tabs>
        <w:spacing w:line="500" w:lineRule="exact"/>
        <w:ind w:rightChars="100" w:right="320" w:firstLineChars="200" w:firstLine="480"/>
        <w:rPr>
          <w:rFonts w:ascii="Times New Roman" w:hAnsi="Times New Roman" w:cs="Times New Roman" w:hint="default"/>
          <w:sz w:val="24"/>
          <w:szCs w:val="24"/>
        </w:rPr>
      </w:pPr>
    </w:p>
    <w:p w:rsidR="003A74E1" w:rsidRDefault="001B102E">
      <w:pPr>
        <w:spacing w:line="480" w:lineRule="auto"/>
        <w:jc w:val="left"/>
        <w:rPr>
          <w:rFonts w:ascii="Times New Roman" w:hAnsi="Times New Roman" w:cs="Times New Roman"/>
          <w:sz w:val="24"/>
        </w:rPr>
      </w:pPr>
      <w:r>
        <w:rPr>
          <w:rFonts w:ascii="Times New Roman" w:hAnsi="Times New Roman" w:cs="Times New Roman"/>
          <w:sz w:val="24"/>
        </w:rPr>
        <w:t>甲方（出租方</w:t>
      </w:r>
      <w:r>
        <w:rPr>
          <w:rFonts w:ascii="Times New Roman" w:hAnsi="Times New Roman" w:cs="Times New Roman"/>
          <w:sz w:val="24"/>
        </w:rPr>
        <w:t>/</w:t>
      </w:r>
      <w:r>
        <w:rPr>
          <w:rFonts w:ascii="Times New Roman" w:hAnsi="Times New Roman" w:cs="Times New Roman"/>
          <w:sz w:val="24"/>
        </w:rPr>
        <w:t>盖章）：</w:t>
      </w:r>
      <w:r>
        <w:rPr>
          <w:rFonts w:ascii="Times New Roman" w:hAnsi="Times New Roman" w:cs="Times New Roman"/>
          <w:sz w:val="24"/>
        </w:rPr>
        <w:t xml:space="preserve">                      </w:t>
      </w:r>
      <w:r>
        <w:rPr>
          <w:rFonts w:ascii="Times New Roman" w:hAnsi="Times New Roman" w:cs="Times New Roman"/>
          <w:sz w:val="24"/>
        </w:rPr>
        <w:t>乙方（承租方</w:t>
      </w:r>
      <w:r>
        <w:rPr>
          <w:rFonts w:ascii="Times New Roman" w:hAnsi="Times New Roman" w:cs="Times New Roman"/>
          <w:sz w:val="24"/>
        </w:rPr>
        <w:t>/</w:t>
      </w:r>
      <w:r>
        <w:rPr>
          <w:rFonts w:ascii="Times New Roman" w:hAnsi="Times New Roman" w:cs="Times New Roman"/>
          <w:sz w:val="24"/>
        </w:rPr>
        <w:t>盖章）：</w:t>
      </w:r>
    </w:p>
    <w:p w:rsidR="003A74E1" w:rsidRDefault="001B102E">
      <w:pPr>
        <w:spacing w:line="360" w:lineRule="auto"/>
        <w:ind w:right="482"/>
        <w:rPr>
          <w:rFonts w:ascii="Times New Roman" w:hAnsi="Times New Roman" w:cs="Times New Roman"/>
          <w:sz w:val="24"/>
        </w:rPr>
      </w:pPr>
      <w:r>
        <w:rPr>
          <w:rFonts w:ascii="Times New Roman" w:hAnsi="Times New Roman" w:cs="Times New Roman"/>
          <w:sz w:val="24"/>
        </w:rPr>
        <w:t xml:space="preserve">                  </w:t>
      </w:r>
    </w:p>
    <w:p w:rsidR="003A74E1" w:rsidRDefault="001B102E">
      <w:pPr>
        <w:spacing w:line="360" w:lineRule="auto"/>
        <w:ind w:right="482"/>
        <w:jc w:val="center"/>
        <w:rPr>
          <w:rFonts w:ascii="Times New Roman" w:hAnsi="Times New Roman" w:cs="Times New Roman"/>
          <w:sz w:val="24"/>
        </w:rPr>
      </w:pPr>
      <w:r>
        <w:rPr>
          <w:rFonts w:ascii="Times New Roman" w:hAnsi="Times New Roman" w:cs="Times New Roman"/>
          <w:sz w:val="24"/>
        </w:rPr>
        <w:t>签订地点：福建省厦门市</w:t>
      </w:r>
    </w:p>
    <w:p w:rsidR="003A74E1" w:rsidRDefault="003A74E1">
      <w:pPr>
        <w:spacing w:line="360" w:lineRule="auto"/>
        <w:ind w:right="482" w:firstLineChars="900" w:firstLine="2160"/>
        <w:rPr>
          <w:rFonts w:ascii="Times New Roman" w:hAnsi="Times New Roman" w:cs="Times New Roman"/>
          <w:sz w:val="24"/>
        </w:rPr>
      </w:pPr>
    </w:p>
    <w:p w:rsidR="003A74E1" w:rsidRDefault="001B102E">
      <w:pPr>
        <w:spacing w:line="360" w:lineRule="auto"/>
        <w:ind w:right="482" w:firstLineChars="900" w:firstLine="2160"/>
        <w:rPr>
          <w:rFonts w:ascii="Times New Roman" w:hAnsi="Times New Roman" w:cs="Times New Roman"/>
        </w:rPr>
      </w:pPr>
      <w:r>
        <w:rPr>
          <w:rFonts w:ascii="Times New Roman" w:hAnsi="Times New Roman" w:cs="Times New Roman"/>
          <w:sz w:val="24"/>
        </w:rPr>
        <w:t>签订日期：</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p w:rsidR="003A74E1" w:rsidRDefault="003A74E1">
      <w:pPr>
        <w:shd w:val="clear" w:color="auto" w:fill="FFFFFF"/>
        <w:snapToGrid w:val="0"/>
      </w:pPr>
    </w:p>
    <w:sectPr w:rsidR="003A74E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2E" w:rsidRDefault="001B102E">
      <w:r>
        <w:separator/>
      </w:r>
    </w:p>
  </w:endnote>
  <w:endnote w:type="continuationSeparator" w:id="0">
    <w:p w:rsidR="001B102E" w:rsidRDefault="001B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4E1" w:rsidRDefault="001B102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74E1" w:rsidRDefault="001B102E">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A42E1" w:rsidRPr="005A42E1">
                            <w:rPr>
                              <w:noProof/>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A74E1" w:rsidRDefault="001B102E">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A42E1" w:rsidRPr="005A42E1">
                      <w:rPr>
                        <w:noProof/>
                      </w:rPr>
                      <w:t>9</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4E1" w:rsidRDefault="003A74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2E" w:rsidRDefault="001B102E">
      <w:r>
        <w:separator/>
      </w:r>
    </w:p>
  </w:footnote>
  <w:footnote w:type="continuationSeparator" w:id="0">
    <w:p w:rsidR="001B102E" w:rsidRDefault="001B1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D5331"/>
    <w:multiLevelType w:val="multilevel"/>
    <w:tmpl w:val="22BD5331"/>
    <w:lvl w:ilvl="0">
      <w:start w:val="1"/>
      <w:numFmt w:val="japaneseCounting"/>
      <w:lvlText w:val="%1、"/>
      <w:lvlJc w:val="left"/>
      <w:pPr>
        <w:ind w:left="992" w:hanging="510"/>
      </w:pPr>
      <w:rPr>
        <w:rFonts w:hint="default"/>
        <w:b/>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NDM2NjEyNTRkNGJhNzgyYzdmZDljNTQ2OGE0ODkifQ=="/>
    <w:docVar w:name="KSO_WPS_MARK_KEY" w:val="9fb95357-16e0-4bbb-9a5d-c917dcb193ce"/>
  </w:docVars>
  <w:rsids>
    <w:rsidRoot w:val="006B76B8"/>
    <w:rsid w:val="001059FE"/>
    <w:rsid w:val="00120E65"/>
    <w:rsid w:val="001B102E"/>
    <w:rsid w:val="002023ED"/>
    <w:rsid w:val="003A74E1"/>
    <w:rsid w:val="003A7F8C"/>
    <w:rsid w:val="004423B7"/>
    <w:rsid w:val="00444141"/>
    <w:rsid w:val="004D3EB8"/>
    <w:rsid w:val="00571E90"/>
    <w:rsid w:val="005A42E1"/>
    <w:rsid w:val="006B76B8"/>
    <w:rsid w:val="0078321B"/>
    <w:rsid w:val="00942CA2"/>
    <w:rsid w:val="00A20D76"/>
    <w:rsid w:val="00A335EE"/>
    <w:rsid w:val="00C403CF"/>
    <w:rsid w:val="00CE0CC3"/>
    <w:rsid w:val="00D00070"/>
    <w:rsid w:val="00D75F02"/>
    <w:rsid w:val="00E24BA4"/>
    <w:rsid w:val="00E94242"/>
    <w:rsid w:val="00E94839"/>
    <w:rsid w:val="00F118F3"/>
    <w:rsid w:val="00F33E01"/>
    <w:rsid w:val="00F7643C"/>
    <w:rsid w:val="01206A23"/>
    <w:rsid w:val="01E607EC"/>
    <w:rsid w:val="03462009"/>
    <w:rsid w:val="05A33E6C"/>
    <w:rsid w:val="05B6522F"/>
    <w:rsid w:val="05C86C09"/>
    <w:rsid w:val="05E75583"/>
    <w:rsid w:val="06514A33"/>
    <w:rsid w:val="06E550C0"/>
    <w:rsid w:val="06EB74A5"/>
    <w:rsid w:val="081933C8"/>
    <w:rsid w:val="0919379F"/>
    <w:rsid w:val="091F0C77"/>
    <w:rsid w:val="093E3FC7"/>
    <w:rsid w:val="0A006C6C"/>
    <w:rsid w:val="0A0B1311"/>
    <w:rsid w:val="0AD0208D"/>
    <w:rsid w:val="0B51008E"/>
    <w:rsid w:val="0B6A1C2B"/>
    <w:rsid w:val="0C2C7C08"/>
    <w:rsid w:val="0C3A1CEB"/>
    <w:rsid w:val="0C3B7B1B"/>
    <w:rsid w:val="0D5C24F8"/>
    <w:rsid w:val="0FDC3811"/>
    <w:rsid w:val="102D3406"/>
    <w:rsid w:val="10633ED9"/>
    <w:rsid w:val="108E4939"/>
    <w:rsid w:val="11DA4BC0"/>
    <w:rsid w:val="12936308"/>
    <w:rsid w:val="12F3335D"/>
    <w:rsid w:val="13355B11"/>
    <w:rsid w:val="137220F3"/>
    <w:rsid w:val="139D1753"/>
    <w:rsid w:val="14D21811"/>
    <w:rsid w:val="158B3E26"/>
    <w:rsid w:val="187212AC"/>
    <w:rsid w:val="1B010CFB"/>
    <w:rsid w:val="1C3646B6"/>
    <w:rsid w:val="1CF927E8"/>
    <w:rsid w:val="1D0E1D54"/>
    <w:rsid w:val="1E3973BB"/>
    <w:rsid w:val="1E503991"/>
    <w:rsid w:val="1F9E3822"/>
    <w:rsid w:val="2009515F"/>
    <w:rsid w:val="20191E95"/>
    <w:rsid w:val="203566BF"/>
    <w:rsid w:val="227A5237"/>
    <w:rsid w:val="23842554"/>
    <w:rsid w:val="23C64FF7"/>
    <w:rsid w:val="24510C23"/>
    <w:rsid w:val="24751EBA"/>
    <w:rsid w:val="24CA12E6"/>
    <w:rsid w:val="25200F5B"/>
    <w:rsid w:val="253212D6"/>
    <w:rsid w:val="269152B7"/>
    <w:rsid w:val="26981B61"/>
    <w:rsid w:val="270F2DD2"/>
    <w:rsid w:val="275E4DA2"/>
    <w:rsid w:val="288919CF"/>
    <w:rsid w:val="28A60073"/>
    <w:rsid w:val="28AE60F2"/>
    <w:rsid w:val="28EE5C8F"/>
    <w:rsid w:val="29FE7C75"/>
    <w:rsid w:val="2A2143C7"/>
    <w:rsid w:val="2AFB6893"/>
    <w:rsid w:val="2B701912"/>
    <w:rsid w:val="2B873EF8"/>
    <w:rsid w:val="2C8B340F"/>
    <w:rsid w:val="2C977245"/>
    <w:rsid w:val="2E0D711A"/>
    <w:rsid w:val="2EA67715"/>
    <w:rsid w:val="2F391305"/>
    <w:rsid w:val="2FA35AC1"/>
    <w:rsid w:val="2FAE20C9"/>
    <w:rsid w:val="2FE20C53"/>
    <w:rsid w:val="30BE6F90"/>
    <w:rsid w:val="30C26F25"/>
    <w:rsid w:val="31133D94"/>
    <w:rsid w:val="31AE7611"/>
    <w:rsid w:val="3262584E"/>
    <w:rsid w:val="32C959A4"/>
    <w:rsid w:val="32D8387B"/>
    <w:rsid w:val="32EF7C1D"/>
    <w:rsid w:val="33614DB0"/>
    <w:rsid w:val="340960C5"/>
    <w:rsid w:val="34565F33"/>
    <w:rsid w:val="3598597D"/>
    <w:rsid w:val="37EA6E44"/>
    <w:rsid w:val="388804DF"/>
    <w:rsid w:val="38B333F3"/>
    <w:rsid w:val="39BF2DD0"/>
    <w:rsid w:val="3A571DFB"/>
    <w:rsid w:val="3B5C4862"/>
    <w:rsid w:val="3CB94ACB"/>
    <w:rsid w:val="3CDF5844"/>
    <w:rsid w:val="3CF12BEF"/>
    <w:rsid w:val="3DAF3087"/>
    <w:rsid w:val="3E3B4EDE"/>
    <w:rsid w:val="3E917F1B"/>
    <w:rsid w:val="3F4016C8"/>
    <w:rsid w:val="3FEE7CBF"/>
    <w:rsid w:val="3FFB2813"/>
    <w:rsid w:val="438E4BB0"/>
    <w:rsid w:val="43F379E4"/>
    <w:rsid w:val="45415F92"/>
    <w:rsid w:val="454D7C42"/>
    <w:rsid w:val="4663341C"/>
    <w:rsid w:val="473E1026"/>
    <w:rsid w:val="476D46F7"/>
    <w:rsid w:val="486A7E4C"/>
    <w:rsid w:val="48B2633A"/>
    <w:rsid w:val="49056A23"/>
    <w:rsid w:val="491E4B95"/>
    <w:rsid w:val="492F07F2"/>
    <w:rsid w:val="493E7009"/>
    <w:rsid w:val="49BA00F4"/>
    <w:rsid w:val="49BE5614"/>
    <w:rsid w:val="49E177B7"/>
    <w:rsid w:val="4B3E7AC3"/>
    <w:rsid w:val="4C2850BC"/>
    <w:rsid w:val="4C685220"/>
    <w:rsid w:val="4DB6533E"/>
    <w:rsid w:val="4EAC3490"/>
    <w:rsid w:val="4EF93CA3"/>
    <w:rsid w:val="4F46621E"/>
    <w:rsid w:val="4FCB775D"/>
    <w:rsid w:val="502D31F8"/>
    <w:rsid w:val="503D36A1"/>
    <w:rsid w:val="51D95EC2"/>
    <w:rsid w:val="5266498D"/>
    <w:rsid w:val="53B06098"/>
    <w:rsid w:val="561B7D20"/>
    <w:rsid w:val="57483102"/>
    <w:rsid w:val="57643D72"/>
    <w:rsid w:val="5A002998"/>
    <w:rsid w:val="5A770140"/>
    <w:rsid w:val="5ABE0CC0"/>
    <w:rsid w:val="5B1868FB"/>
    <w:rsid w:val="5C7B1749"/>
    <w:rsid w:val="5CF724BC"/>
    <w:rsid w:val="5D532437"/>
    <w:rsid w:val="5EF157B7"/>
    <w:rsid w:val="5FA86C90"/>
    <w:rsid w:val="60692C39"/>
    <w:rsid w:val="611063C8"/>
    <w:rsid w:val="616D2866"/>
    <w:rsid w:val="6308425B"/>
    <w:rsid w:val="64290161"/>
    <w:rsid w:val="6538535F"/>
    <w:rsid w:val="6567485B"/>
    <w:rsid w:val="6623786A"/>
    <w:rsid w:val="66FD1E4A"/>
    <w:rsid w:val="67864993"/>
    <w:rsid w:val="678F703B"/>
    <w:rsid w:val="67DB03D4"/>
    <w:rsid w:val="6968109D"/>
    <w:rsid w:val="6A8A71EB"/>
    <w:rsid w:val="6AA936BD"/>
    <w:rsid w:val="6AF6093E"/>
    <w:rsid w:val="6D840230"/>
    <w:rsid w:val="6F51459B"/>
    <w:rsid w:val="6F7B5A75"/>
    <w:rsid w:val="6FC700F2"/>
    <w:rsid w:val="6FD209E6"/>
    <w:rsid w:val="70562E59"/>
    <w:rsid w:val="70F30477"/>
    <w:rsid w:val="710B4F07"/>
    <w:rsid w:val="718A128C"/>
    <w:rsid w:val="73C3579F"/>
    <w:rsid w:val="74124174"/>
    <w:rsid w:val="745D3609"/>
    <w:rsid w:val="74816FFE"/>
    <w:rsid w:val="74F04002"/>
    <w:rsid w:val="76340E50"/>
    <w:rsid w:val="779A47E6"/>
    <w:rsid w:val="7844521E"/>
    <w:rsid w:val="78505581"/>
    <w:rsid w:val="78B33DB1"/>
    <w:rsid w:val="799E4B30"/>
    <w:rsid w:val="79B7167F"/>
    <w:rsid w:val="7A123557"/>
    <w:rsid w:val="7A5778C2"/>
    <w:rsid w:val="7C16722A"/>
    <w:rsid w:val="7C725E70"/>
    <w:rsid w:val="7CF43392"/>
    <w:rsid w:val="7E3620A1"/>
    <w:rsid w:val="7F024C6C"/>
    <w:rsid w:val="7F4E3FFA"/>
    <w:rsid w:val="7F63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95643E-2B0F-4322-A879-851F92A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qFormat/>
    <w:rPr>
      <w:rFonts w:ascii="宋体" w:hAnsi="Courier New" w:hint="eastAsia"/>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32"/>
      <w:szCs w:val="24"/>
    </w:rPr>
  </w:style>
  <w:style w:type="character" w:customStyle="1" w:styleId="Char">
    <w:name w:val="批注文字 Char"/>
    <w:basedOn w:val="a0"/>
    <w:link w:val="a3"/>
    <w:qFormat/>
    <w:rPr>
      <w:rFonts w:asciiTheme="minorHAnsi" w:eastAsiaTheme="minorEastAsia" w:hAnsiTheme="minorHAnsi" w:cstheme="minorBidi"/>
      <w:kern w:val="2"/>
      <w:sz w:val="32"/>
      <w:szCs w:val="24"/>
    </w:rPr>
  </w:style>
  <w:style w:type="paragraph" w:customStyle="1" w:styleId="2">
    <w:name w:val="修订2"/>
    <w:hidden/>
    <w:uiPriority w:val="99"/>
    <w:unhideWhenUsed/>
    <w:qFormat/>
    <w:rPr>
      <w:rFonts w:asciiTheme="minorHAnsi" w:eastAsiaTheme="minorEastAsia" w:hAnsiTheme="minorHAnsi" w:cstheme="minorBidi"/>
      <w:kern w:val="2"/>
      <w:sz w:val="32"/>
      <w:szCs w:val="24"/>
    </w:rPr>
  </w:style>
  <w:style w:type="paragraph" w:styleId="a9">
    <w:name w:val="List Paragraph"/>
    <w:basedOn w:val="a"/>
    <w:uiPriority w:val="99"/>
    <w:unhideWhenUsed/>
    <w:qFormat/>
    <w:pPr>
      <w:ind w:firstLineChars="200" w:firstLine="420"/>
    </w:pPr>
  </w:style>
  <w:style w:type="paragraph" w:customStyle="1" w:styleId="3">
    <w:name w:val="修订3"/>
    <w:hidden/>
    <w:uiPriority w:val="99"/>
    <w:unhideWhenUsed/>
    <w:qFormat/>
    <w:rPr>
      <w:rFonts w:asciiTheme="minorHAnsi" w:eastAsiaTheme="minorEastAsia" w:hAnsiTheme="minorHAnsi"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杨虹</cp:lastModifiedBy>
  <cp:revision>14</cp:revision>
  <cp:lastPrinted>2024-08-13T02:58:00Z</cp:lastPrinted>
  <dcterms:created xsi:type="dcterms:W3CDTF">2014-10-29T12:08:00Z</dcterms:created>
  <dcterms:modified xsi:type="dcterms:W3CDTF">2024-09-03T03:40:00Z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28214E3A7B1540DEB89F4AAB2D10DA97</vt:lpwstr>
  </property>
</Properties>
</file>